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E4A8F" w:rsidRPr="0097118D" w:rsidTr="00C77330">
        <w:trPr>
          <w:trHeight w:hRule="exact" w:val="794"/>
        </w:trPr>
        <w:tc>
          <w:tcPr>
            <w:tcW w:w="9639" w:type="dxa"/>
          </w:tcPr>
          <w:p w:rsidR="006E6012" w:rsidRPr="0097118D" w:rsidRDefault="006B47A3" w:rsidP="00E23A57">
            <w:pPr>
              <w:pStyle w:val="SysInfo"/>
              <w:rPr>
                <w:rFonts w:asciiTheme="majorHAnsi" w:hAnsiTheme="majorHAnsi"/>
                <w:color w:val="auto"/>
              </w:rPr>
            </w:pPr>
            <w:bookmarkStart w:id="0" w:name="_GoBack"/>
            <w:bookmarkEnd w:id="0"/>
            <w:r w:rsidRPr="007E4A8F">
              <w:rPr>
                <w:rFonts w:asciiTheme="majorHAnsi" w:hAnsiTheme="majorHAnsi"/>
                <w:color w:val="auto"/>
              </w:rPr>
              <w:t xml:space="preserve"> </w:t>
            </w:r>
            <w:r w:rsidR="006E6012" w:rsidRPr="007E4A8F">
              <w:rPr>
                <w:rFonts w:asciiTheme="majorHAnsi" w:hAnsiTheme="majorHAnsi"/>
                <w:color w:val="auto"/>
              </w:rPr>
              <w:tab/>
            </w:r>
            <w:r w:rsidR="006E6012" w:rsidRPr="007E4A8F">
              <w:rPr>
                <w:rFonts w:asciiTheme="majorHAnsi" w:hAnsiTheme="majorHAnsi"/>
                <w:color w:val="auto"/>
              </w:rPr>
              <w:tab/>
            </w:r>
            <w:r w:rsidR="00C9562E" w:rsidRPr="0097118D">
              <w:rPr>
                <w:rFonts w:asciiTheme="majorHAnsi" w:hAnsiTheme="majorHAnsi"/>
                <w:color w:val="auto"/>
              </w:rPr>
              <w:t>F 1.5-06</w:t>
            </w:r>
            <w:r w:rsidR="00A21D54">
              <w:rPr>
                <w:rFonts w:asciiTheme="majorHAnsi" w:hAnsiTheme="majorHAnsi"/>
                <w:color w:val="auto"/>
              </w:rPr>
              <w:t>C</w:t>
            </w:r>
          </w:p>
          <w:p w:rsidR="006E6012" w:rsidRPr="0097118D" w:rsidRDefault="006E6012" w:rsidP="00E23A57">
            <w:pPr>
              <w:pStyle w:val="SysInfo"/>
              <w:rPr>
                <w:color w:val="auto"/>
              </w:rPr>
            </w:pPr>
            <w:r w:rsidRPr="0097118D">
              <w:rPr>
                <w:color w:val="auto"/>
              </w:rPr>
              <w:tab/>
            </w:r>
            <w:r w:rsidR="00E23A57">
              <w:rPr>
                <w:color w:val="auto"/>
              </w:rPr>
              <w:t xml:space="preserve">     </w:t>
            </w:r>
            <w:r w:rsidRPr="0097118D">
              <w:rPr>
                <w:color w:val="auto"/>
              </w:rPr>
              <w:t>Erstellung</w:t>
            </w:r>
            <w:r w:rsidRPr="0097118D">
              <w:rPr>
                <w:color w:val="auto"/>
              </w:rPr>
              <w:tab/>
            </w:r>
            <w:r w:rsidR="00A21D54">
              <w:rPr>
                <w:color w:val="auto"/>
              </w:rPr>
              <w:t>08.07.2021</w:t>
            </w:r>
          </w:p>
          <w:p w:rsidR="006E6012" w:rsidRPr="0097118D" w:rsidRDefault="006E6012" w:rsidP="00A21D54">
            <w:pPr>
              <w:pStyle w:val="SysInfo"/>
              <w:ind w:right="-185"/>
              <w:rPr>
                <w:color w:val="auto"/>
              </w:rPr>
            </w:pPr>
            <w:r w:rsidRPr="0097118D">
              <w:rPr>
                <w:color w:val="auto"/>
              </w:rPr>
              <w:tab/>
              <w:t>Revision</w:t>
            </w:r>
            <w:r w:rsidRPr="0097118D">
              <w:rPr>
                <w:color w:val="auto"/>
              </w:rPr>
              <w:tab/>
            </w:r>
          </w:p>
        </w:tc>
      </w:tr>
    </w:tbl>
    <w:p w:rsidR="0070049D" w:rsidRPr="0097118D" w:rsidRDefault="007D3CDB" w:rsidP="007C5F6B">
      <w:pPr>
        <w:pStyle w:val="Titel"/>
        <w:rPr>
          <w:color w:val="auto"/>
          <w:sz w:val="44"/>
        </w:rPr>
      </w:pPr>
      <w:r w:rsidRPr="0097118D">
        <w:rPr>
          <w:color w:val="auto"/>
          <w:sz w:val="44"/>
        </w:rPr>
        <w:t xml:space="preserve">Eintrittscheckliste </w:t>
      </w:r>
    </w:p>
    <w:p w:rsidR="00BF326B" w:rsidRPr="0097118D" w:rsidRDefault="00BF326B" w:rsidP="00E00F2F">
      <w:pPr>
        <w:pStyle w:val="berschrift2"/>
        <w:numPr>
          <w:ilvl w:val="0"/>
          <w:numId w:val="5"/>
        </w:numPr>
        <w:tabs>
          <w:tab w:val="left" w:pos="567"/>
        </w:tabs>
        <w:ind w:left="567" w:hanging="567"/>
        <w:rPr>
          <w:color w:val="auto"/>
        </w:rPr>
      </w:pPr>
      <w:r w:rsidRPr="0097118D">
        <w:rPr>
          <w:color w:val="auto"/>
        </w:rPr>
        <w:t>Zweck</w:t>
      </w:r>
    </w:p>
    <w:p w:rsidR="00BF326B" w:rsidRPr="0097118D" w:rsidRDefault="00E00F2F" w:rsidP="00E00F2F">
      <w:pPr>
        <w:tabs>
          <w:tab w:val="left" w:pos="567"/>
        </w:tabs>
        <w:ind w:left="567" w:hanging="567"/>
        <w:rPr>
          <w:color w:val="auto"/>
        </w:rPr>
      </w:pPr>
      <w:r w:rsidRPr="0097118D">
        <w:rPr>
          <w:color w:val="auto"/>
        </w:rPr>
        <w:tab/>
      </w:r>
      <w:r w:rsidR="00BF326B" w:rsidRPr="0097118D">
        <w:rPr>
          <w:color w:val="auto"/>
        </w:rPr>
        <w:t xml:space="preserve">Der Eintritt neuer Lehrpersonen </w:t>
      </w:r>
      <w:r w:rsidR="009D41BF" w:rsidRPr="0097118D">
        <w:rPr>
          <w:color w:val="auto"/>
        </w:rPr>
        <w:t xml:space="preserve">(LP) </w:t>
      </w:r>
      <w:r w:rsidR="00BF326B" w:rsidRPr="0097118D">
        <w:rPr>
          <w:color w:val="auto"/>
        </w:rPr>
        <w:t>und Mitarbeitenden</w:t>
      </w:r>
      <w:r w:rsidR="009D41BF" w:rsidRPr="0097118D">
        <w:rPr>
          <w:color w:val="auto"/>
        </w:rPr>
        <w:t xml:space="preserve"> (MA)</w:t>
      </w:r>
      <w:r w:rsidR="00BF326B" w:rsidRPr="0097118D">
        <w:rPr>
          <w:color w:val="auto"/>
        </w:rPr>
        <w:t xml:space="preserve"> ist mithilfe der Checkliste korrekt abgewickelt. </w:t>
      </w:r>
    </w:p>
    <w:p w:rsidR="00BF326B" w:rsidRPr="0097118D" w:rsidRDefault="00BF326B" w:rsidP="00E00F2F">
      <w:pPr>
        <w:tabs>
          <w:tab w:val="left" w:pos="567"/>
        </w:tabs>
        <w:ind w:left="567" w:hanging="567"/>
        <w:rPr>
          <w:color w:val="auto"/>
        </w:rPr>
      </w:pPr>
    </w:p>
    <w:p w:rsidR="00BF326B" w:rsidRPr="0097118D" w:rsidRDefault="00BF326B" w:rsidP="00E00F2F">
      <w:pPr>
        <w:pStyle w:val="berschrift2"/>
        <w:numPr>
          <w:ilvl w:val="0"/>
          <w:numId w:val="5"/>
        </w:numPr>
        <w:tabs>
          <w:tab w:val="left" w:pos="567"/>
        </w:tabs>
        <w:ind w:left="567" w:hanging="567"/>
        <w:rPr>
          <w:color w:val="auto"/>
        </w:rPr>
      </w:pPr>
      <w:r w:rsidRPr="0097118D">
        <w:rPr>
          <w:color w:val="auto"/>
        </w:rPr>
        <w:t>Geltungsbereich</w:t>
      </w:r>
    </w:p>
    <w:p w:rsidR="00BF326B" w:rsidRPr="0097118D" w:rsidRDefault="00E00F2F" w:rsidP="00E00F2F">
      <w:pPr>
        <w:tabs>
          <w:tab w:val="left" w:pos="567"/>
        </w:tabs>
        <w:ind w:left="567" w:hanging="567"/>
        <w:rPr>
          <w:color w:val="auto"/>
        </w:rPr>
      </w:pPr>
      <w:r w:rsidRPr="0097118D">
        <w:rPr>
          <w:color w:val="auto"/>
        </w:rPr>
        <w:tab/>
      </w:r>
      <w:r w:rsidR="00BF326B" w:rsidRPr="0097118D">
        <w:rPr>
          <w:color w:val="auto"/>
        </w:rPr>
        <w:t>Personelles</w:t>
      </w:r>
    </w:p>
    <w:p w:rsidR="00BF326B" w:rsidRPr="0097118D" w:rsidRDefault="00BF326B" w:rsidP="00E00F2F">
      <w:pPr>
        <w:tabs>
          <w:tab w:val="left" w:pos="567"/>
        </w:tabs>
        <w:ind w:left="567" w:hanging="567"/>
        <w:rPr>
          <w:color w:val="auto"/>
        </w:rPr>
      </w:pPr>
    </w:p>
    <w:p w:rsidR="007C5F6B" w:rsidRPr="0097118D" w:rsidRDefault="007D3CDB" w:rsidP="008A00EF">
      <w:pPr>
        <w:pStyle w:val="berschrift2"/>
        <w:numPr>
          <w:ilvl w:val="0"/>
          <w:numId w:val="5"/>
        </w:numPr>
        <w:ind w:left="567" w:hanging="567"/>
        <w:rPr>
          <w:color w:val="auto"/>
        </w:rPr>
      </w:pPr>
      <w:r w:rsidRPr="0097118D">
        <w:rPr>
          <w:color w:val="auto"/>
        </w:rPr>
        <w:t xml:space="preserve">Angaben zur </w:t>
      </w:r>
      <w:r w:rsidR="00C9562E" w:rsidRPr="0097118D">
        <w:rPr>
          <w:color w:val="auto"/>
        </w:rPr>
        <w:t>neu eintretenden Person</w:t>
      </w:r>
    </w:p>
    <w:p w:rsidR="008A00EF" w:rsidRPr="0097118D" w:rsidRDefault="008A00EF" w:rsidP="008A00EF"/>
    <w:tbl>
      <w:tblPr>
        <w:tblStyle w:val="Tabellenraster"/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344"/>
      </w:tblGrid>
      <w:tr w:rsidR="007E4A8F" w:rsidRPr="0097118D" w:rsidTr="00FA47A0">
        <w:trPr>
          <w:trHeight w:val="567"/>
        </w:trPr>
        <w:tc>
          <w:tcPr>
            <w:tcW w:w="8505" w:type="dxa"/>
            <w:gridSpan w:val="2"/>
            <w:vAlign w:val="center"/>
          </w:tcPr>
          <w:p w:rsidR="00501CE0" w:rsidRPr="0097118D" w:rsidRDefault="00501CE0" w:rsidP="00501CE0">
            <w:pPr>
              <w:rPr>
                <w:color w:val="auto"/>
              </w:rPr>
            </w:pPr>
            <w:r w:rsidRPr="0097118D">
              <w:rPr>
                <w:color w:val="auto"/>
              </w:rPr>
              <w:t>Name/Vorname:</w:t>
            </w:r>
          </w:p>
        </w:tc>
      </w:tr>
      <w:tr w:rsidR="007E4A8F" w:rsidRPr="0097118D" w:rsidTr="00FA47A0">
        <w:trPr>
          <w:trHeight w:val="567"/>
        </w:trPr>
        <w:tc>
          <w:tcPr>
            <w:tcW w:w="4161" w:type="dxa"/>
            <w:vAlign w:val="center"/>
          </w:tcPr>
          <w:p w:rsidR="00501CE0" w:rsidRPr="0097118D" w:rsidRDefault="00501CE0" w:rsidP="00501CE0">
            <w:pPr>
              <w:rPr>
                <w:color w:val="auto"/>
              </w:rPr>
            </w:pPr>
            <w:r w:rsidRPr="0097118D">
              <w:rPr>
                <w:color w:val="auto"/>
              </w:rPr>
              <w:t>Funktion:</w:t>
            </w:r>
          </w:p>
        </w:tc>
        <w:tc>
          <w:tcPr>
            <w:tcW w:w="4344" w:type="dxa"/>
            <w:vAlign w:val="center"/>
          </w:tcPr>
          <w:p w:rsidR="00501CE0" w:rsidRPr="0097118D" w:rsidRDefault="00501CE0" w:rsidP="00501CE0">
            <w:pPr>
              <w:rPr>
                <w:color w:val="auto"/>
              </w:rPr>
            </w:pPr>
            <w:r w:rsidRPr="0097118D">
              <w:rPr>
                <w:color w:val="auto"/>
              </w:rPr>
              <w:t>Eintritt per:</w:t>
            </w:r>
          </w:p>
        </w:tc>
      </w:tr>
      <w:tr w:rsidR="00501CE0" w:rsidRPr="0097118D" w:rsidTr="00FA47A0">
        <w:trPr>
          <w:trHeight w:val="567"/>
        </w:trPr>
        <w:tc>
          <w:tcPr>
            <w:tcW w:w="4161" w:type="dxa"/>
            <w:vAlign w:val="center"/>
          </w:tcPr>
          <w:p w:rsidR="00501CE0" w:rsidRPr="0097118D" w:rsidRDefault="00501CE0" w:rsidP="00501CE0">
            <w:pPr>
              <w:rPr>
                <w:color w:val="auto"/>
              </w:rPr>
            </w:pPr>
            <w:r w:rsidRPr="0097118D">
              <w:rPr>
                <w:color w:val="auto"/>
              </w:rPr>
              <w:t>Fach:</w:t>
            </w:r>
          </w:p>
        </w:tc>
        <w:tc>
          <w:tcPr>
            <w:tcW w:w="4344" w:type="dxa"/>
            <w:vAlign w:val="center"/>
          </w:tcPr>
          <w:p w:rsidR="00501CE0" w:rsidRPr="0097118D" w:rsidRDefault="00501CE0" w:rsidP="00501CE0">
            <w:pPr>
              <w:rPr>
                <w:color w:val="auto"/>
              </w:rPr>
            </w:pPr>
            <w:r w:rsidRPr="0097118D">
              <w:rPr>
                <w:color w:val="auto"/>
              </w:rPr>
              <w:t>Abteilung:</w:t>
            </w:r>
          </w:p>
        </w:tc>
      </w:tr>
    </w:tbl>
    <w:p w:rsidR="00501CE0" w:rsidRPr="0097118D" w:rsidRDefault="00501CE0" w:rsidP="007D3CDB">
      <w:pPr>
        <w:rPr>
          <w:color w:val="auto"/>
        </w:rPr>
      </w:pPr>
    </w:p>
    <w:p w:rsidR="006B47A3" w:rsidRPr="0097118D" w:rsidRDefault="006B47A3" w:rsidP="007D3CDB">
      <w:pPr>
        <w:rPr>
          <w:color w:val="auto"/>
        </w:rPr>
      </w:pPr>
    </w:p>
    <w:p w:rsidR="007D3CDB" w:rsidRPr="0097118D" w:rsidRDefault="007D3CDB" w:rsidP="00384CA4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Vor dem Eintritt / Bei der Anstellung</w:t>
      </w:r>
    </w:p>
    <w:p w:rsidR="007D3CDB" w:rsidRPr="0097118D" w:rsidRDefault="006B1E0E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>Abteilungsleiter</w:t>
      </w:r>
      <w:r w:rsidR="00BF326B" w:rsidRPr="0097118D">
        <w:rPr>
          <w:color w:val="auto"/>
        </w:rPr>
        <w:t xml:space="preserve"> </w:t>
      </w:r>
      <w:r w:rsidR="002D2FE2" w:rsidRPr="0097118D">
        <w:rPr>
          <w:color w:val="auto"/>
        </w:rPr>
        <w:t>übergibt</w:t>
      </w:r>
      <w:r w:rsidR="00BF326B" w:rsidRPr="0097118D">
        <w:rPr>
          <w:color w:val="auto"/>
        </w:rPr>
        <w:t xml:space="preserve"> </w:t>
      </w:r>
      <w:r w:rsidR="00BA1E00" w:rsidRPr="0097118D">
        <w:rPr>
          <w:color w:val="auto"/>
        </w:rPr>
        <w:t>Bewerbungsdossier</w:t>
      </w:r>
      <w:r w:rsidR="00D7701B" w:rsidRPr="0097118D">
        <w:rPr>
          <w:color w:val="auto"/>
        </w:rPr>
        <w:t xml:space="preserve"> </w:t>
      </w:r>
      <w:r w:rsidRPr="0097118D">
        <w:rPr>
          <w:color w:val="auto"/>
        </w:rPr>
        <w:t>der anzustellenden Person</w:t>
      </w:r>
      <w:r w:rsidR="00C9562E" w:rsidRPr="0097118D">
        <w:rPr>
          <w:color w:val="auto"/>
        </w:rPr>
        <w:t xml:space="preserve"> </w:t>
      </w:r>
      <w:r w:rsidRPr="0097118D">
        <w:rPr>
          <w:color w:val="auto"/>
        </w:rPr>
        <w:t>an Personelles</w:t>
      </w:r>
    </w:p>
    <w:p w:rsidR="00357F85" w:rsidRPr="0097118D" w:rsidRDefault="00357F85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>Aushändige</w:t>
      </w:r>
      <w:r w:rsidR="009E474F" w:rsidRPr="0097118D">
        <w:rPr>
          <w:color w:val="auto"/>
        </w:rPr>
        <w:t>n</w:t>
      </w:r>
      <w:r w:rsidR="00384CA4" w:rsidRPr="0097118D">
        <w:rPr>
          <w:color w:val="auto"/>
        </w:rPr>
        <w:t xml:space="preserve"> Formular </w:t>
      </w:r>
      <w:hyperlink r:id="rId8" w:history="1">
        <w:r w:rsidR="000C2980" w:rsidRPr="0097118D">
          <w:rPr>
            <w:rStyle w:val="Hyperlink"/>
          </w:rPr>
          <w:t>Ergänzende Personalangaben</w:t>
        </w:r>
      </w:hyperlink>
    </w:p>
    <w:p w:rsidR="008A35E1" w:rsidRPr="0097118D" w:rsidRDefault="0062702F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 xml:space="preserve">Meldung </w:t>
      </w:r>
      <w:r w:rsidR="008A35E1" w:rsidRPr="0097118D">
        <w:rPr>
          <w:color w:val="auto"/>
        </w:rPr>
        <w:t xml:space="preserve">an IT zur Freischaltung </w:t>
      </w:r>
      <w:r w:rsidRPr="0097118D">
        <w:rPr>
          <w:color w:val="auto"/>
        </w:rPr>
        <w:t xml:space="preserve">eines neuen Codes </w:t>
      </w:r>
      <w:r w:rsidR="008A35E1" w:rsidRPr="0097118D">
        <w:rPr>
          <w:color w:val="auto"/>
        </w:rPr>
        <w:t>(</w:t>
      </w:r>
      <w:r w:rsidRPr="0097118D">
        <w:rPr>
          <w:color w:val="auto"/>
        </w:rPr>
        <w:t>via Intranet</w:t>
      </w:r>
      <w:r w:rsidR="0097118D">
        <w:rPr>
          <w:color w:val="auto"/>
        </w:rPr>
        <w:t xml:space="preserve"> – Störungsmeldeformular</w:t>
      </w:r>
      <w:r w:rsidRPr="0097118D">
        <w:rPr>
          <w:color w:val="auto"/>
        </w:rPr>
        <w:t xml:space="preserve">- dies </w:t>
      </w:r>
      <w:r w:rsidR="008A35E1" w:rsidRPr="0097118D">
        <w:rPr>
          <w:color w:val="auto"/>
        </w:rPr>
        <w:t xml:space="preserve">für </w:t>
      </w:r>
      <w:r w:rsidRPr="0097118D">
        <w:rPr>
          <w:color w:val="auto"/>
        </w:rPr>
        <w:t xml:space="preserve">die </w:t>
      </w:r>
      <w:r w:rsidR="008A35E1" w:rsidRPr="0097118D">
        <w:rPr>
          <w:color w:val="auto"/>
        </w:rPr>
        <w:t>Nutzung von Drucker und Kopierer anstelle von Lehrerausweis).</w:t>
      </w:r>
    </w:p>
    <w:p w:rsidR="008A35E1" w:rsidRPr="0097118D" w:rsidRDefault="008A35E1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 xml:space="preserve">Elektronisches Foto </w:t>
      </w:r>
      <w:r w:rsidR="00676A1A" w:rsidRPr="0097118D">
        <w:rPr>
          <w:color w:val="auto"/>
        </w:rPr>
        <w:t>an</w:t>
      </w:r>
      <w:r w:rsidRPr="0097118D">
        <w:rPr>
          <w:color w:val="auto"/>
        </w:rPr>
        <w:t>fordern</w:t>
      </w:r>
    </w:p>
    <w:p w:rsidR="00676A1A" w:rsidRPr="0097118D" w:rsidRDefault="00676A1A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>Anfragen, ob Parkbewilligung benötigt wird</w:t>
      </w:r>
      <w:r w:rsidR="006B4544" w:rsidRPr="0097118D">
        <w:rPr>
          <w:color w:val="auto"/>
        </w:rPr>
        <w:t xml:space="preserve">, und wenn ja </w:t>
      </w:r>
      <w:r w:rsidR="006B4544" w:rsidRPr="0097118D">
        <w:rPr>
          <w:color w:val="auto"/>
        </w:rPr>
        <w:sym w:font="Wingdings" w:char="F0E0"/>
      </w:r>
      <w:r w:rsidR="006B4544" w:rsidRPr="0097118D">
        <w:rPr>
          <w:color w:val="auto"/>
        </w:rPr>
        <w:t xml:space="preserve"> Liste Parkplätze ergänzen </w:t>
      </w:r>
    </w:p>
    <w:p w:rsidR="000653E8" w:rsidRPr="0097118D" w:rsidRDefault="00BF326B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>Eingangskontrolle Formular</w:t>
      </w:r>
      <w:r w:rsidR="00384CA4" w:rsidRPr="0097118D">
        <w:rPr>
          <w:color w:val="auto"/>
        </w:rPr>
        <w:t xml:space="preserve"> «E</w:t>
      </w:r>
      <w:r w:rsidR="00AD4A5C" w:rsidRPr="0097118D">
        <w:rPr>
          <w:color w:val="auto"/>
        </w:rPr>
        <w:t xml:space="preserve">rgänzende </w:t>
      </w:r>
      <w:r w:rsidR="00384CA4" w:rsidRPr="0097118D">
        <w:rPr>
          <w:color w:val="auto"/>
        </w:rPr>
        <w:t>Personalangaben»</w:t>
      </w:r>
      <w:r w:rsidR="008A35E1" w:rsidRPr="0097118D">
        <w:rPr>
          <w:color w:val="auto"/>
        </w:rPr>
        <w:t>,</w:t>
      </w:r>
      <w:r w:rsidR="00083C02" w:rsidRPr="0097118D">
        <w:rPr>
          <w:color w:val="auto"/>
        </w:rPr>
        <w:t xml:space="preserve"> </w:t>
      </w:r>
      <w:r w:rsidR="00676A1A" w:rsidRPr="0097118D">
        <w:rPr>
          <w:color w:val="auto"/>
        </w:rPr>
        <w:t>Kopie SV-A</w:t>
      </w:r>
      <w:r w:rsidR="008310E4" w:rsidRPr="0097118D">
        <w:rPr>
          <w:color w:val="auto"/>
        </w:rPr>
        <w:t>usweis</w:t>
      </w:r>
      <w:r w:rsidR="008A35E1" w:rsidRPr="0097118D">
        <w:rPr>
          <w:color w:val="auto"/>
        </w:rPr>
        <w:t>, Foto, Zahlen-Code</w:t>
      </w:r>
    </w:p>
    <w:p w:rsidR="008310E4" w:rsidRPr="0097118D" w:rsidRDefault="008310E4" w:rsidP="00E23A57">
      <w:pPr>
        <w:pStyle w:val="Listenabsatz"/>
        <w:numPr>
          <w:ilvl w:val="0"/>
          <w:numId w:val="6"/>
        </w:numPr>
        <w:ind w:left="851" w:hanging="284"/>
        <w:jc w:val="both"/>
        <w:rPr>
          <w:color w:val="auto"/>
        </w:rPr>
      </w:pPr>
      <w:r w:rsidRPr="0097118D">
        <w:rPr>
          <w:color w:val="auto"/>
        </w:rPr>
        <w:t xml:space="preserve">Überprüfen des Bewerbungsdossiers auf Vollständigkeit*. Fehlendes einfordern. </w:t>
      </w:r>
    </w:p>
    <w:p w:rsidR="008310E4" w:rsidRPr="0097118D" w:rsidRDefault="008310E4" w:rsidP="00E23A57">
      <w:pPr>
        <w:pStyle w:val="Listenabsatz"/>
        <w:ind w:left="851"/>
        <w:jc w:val="both"/>
        <w:rPr>
          <w:color w:val="auto"/>
          <w:sz w:val="18"/>
        </w:rPr>
      </w:pPr>
      <w:r w:rsidRPr="0097118D">
        <w:rPr>
          <w:b/>
          <w:color w:val="auto"/>
        </w:rPr>
        <w:t>*</w:t>
      </w:r>
      <w:r w:rsidRPr="0097118D">
        <w:rPr>
          <w:color w:val="auto"/>
          <w:sz w:val="18"/>
        </w:rPr>
        <w:t xml:space="preserve"> Lebenslauf, Abschlusszeugnisse, Diplome, Fähigkeitsausweise, Arbeitszeugnisse</w:t>
      </w:r>
    </w:p>
    <w:p w:rsidR="000653E8" w:rsidRPr="0097118D" w:rsidRDefault="000653E8" w:rsidP="00E23A57">
      <w:pPr>
        <w:jc w:val="both"/>
        <w:rPr>
          <w:color w:val="auto"/>
        </w:rPr>
      </w:pPr>
    </w:p>
    <w:p w:rsidR="00BC3655" w:rsidRPr="0097118D" w:rsidRDefault="00BC3655" w:rsidP="00BC3655">
      <w:pPr>
        <w:pStyle w:val="Listenabsatz"/>
        <w:ind w:left="0"/>
        <w:rPr>
          <w:color w:val="auto"/>
        </w:rPr>
      </w:pPr>
    </w:p>
    <w:p w:rsidR="00ED599A" w:rsidRPr="0097118D" w:rsidRDefault="00ED599A" w:rsidP="00ED599A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Meldung an MBA zur Einstufung von LP</w:t>
      </w:r>
    </w:p>
    <w:p w:rsidR="00357F85" w:rsidRPr="0097118D" w:rsidRDefault="00B05316" w:rsidP="00E538F8">
      <w:pPr>
        <w:pStyle w:val="Listenabsatz"/>
        <w:numPr>
          <w:ilvl w:val="0"/>
          <w:numId w:val="7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Zusammen mit LP </w:t>
      </w:r>
      <w:hyperlink r:id="rId9" w:history="1">
        <w:r w:rsidR="00C64A63" w:rsidRPr="0097118D">
          <w:rPr>
            <w:rStyle w:val="Hyperlink"/>
          </w:rPr>
          <w:t>Datenerfassung Lohneinreihung LP</w:t>
        </w:r>
      </w:hyperlink>
      <w:r w:rsidRPr="0097118D">
        <w:rPr>
          <w:color w:val="auto"/>
        </w:rPr>
        <w:t xml:space="preserve"> ausfüllen</w:t>
      </w:r>
    </w:p>
    <w:p w:rsidR="000653E8" w:rsidRPr="0097118D" w:rsidRDefault="00B05316" w:rsidP="00E538F8">
      <w:pPr>
        <w:pStyle w:val="Listenabsatz"/>
        <w:numPr>
          <w:ilvl w:val="0"/>
          <w:numId w:val="7"/>
        </w:numPr>
        <w:ind w:left="851" w:hanging="284"/>
        <w:rPr>
          <w:color w:val="auto"/>
        </w:rPr>
      </w:pPr>
      <w:r w:rsidRPr="0097118D">
        <w:rPr>
          <w:color w:val="auto"/>
        </w:rPr>
        <w:t>Prozess im PulsAvanti starten</w:t>
      </w:r>
    </w:p>
    <w:p w:rsidR="00AD4A5C" w:rsidRPr="0097118D" w:rsidRDefault="006B1E0E" w:rsidP="00E538F8">
      <w:pPr>
        <w:pStyle w:val="Listenabsatz"/>
        <w:numPr>
          <w:ilvl w:val="0"/>
          <w:numId w:val="7"/>
        </w:numPr>
        <w:ind w:left="851" w:hanging="284"/>
        <w:rPr>
          <w:color w:val="auto"/>
        </w:rPr>
      </w:pPr>
      <w:r w:rsidRPr="0097118D">
        <w:rPr>
          <w:color w:val="auto"/>
        </w:rPr>
        <w:t>MBA</w:t>
      </w:r>
      <w:r w:rsidR="00AD4A5C" w:rsidRPr="0097118D">
        <w:rPr>
          <w:color w:val="auto"/>
        </w:rPr>
        <w:t xml:space="preserve"> sendet die erstmalige Einreihung zurück</w:t>
      </w:r>
      <w:r w:rsidR="00814576" w:rsidRPr="0097118D">
        <w:rPr>
          <w:color w:val="auto"/>
        </w:rPr>
        <w:t xml:space="preserve"> (Ablage im Dossier)</w:t>
      </w:r>
    </w:p>
    <w:p w:rsidR="00457871" w:rsidRPr="0097118D" w:rsidRDefault="00B05316" w:rsidP="00E538F8">
      <w:pPr>
        <w:pStyle w:val="Listenabsatz"/>
        <w:numPr>
          <w:ilvl w:val="0"/>
          <w:numId w:val="7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Nach Abschluss Prozess: </w:t>
      </w:r>
      <w:r w:rsidR="00814576" w:rsidRPr="0097118D">
        <w:rPr>
          <w:color w:val="auto"/>
        </w:rPr>
        <w:t>Verfügung a</w:t>
      </w:r>
      <w:r w:rsidRPr="0097118D">
        <w:rPr>
          <w:color w:val="auto"/>
        </w:rPr>
        <w:t xml:space="preserve">ushändigen </w:t>
      </w:r>
      <w:r w:rsidR="005A5188" w:rsidRPr="0097118D">
        <w:rPr>
          <w:color w:val="auto"/>
        </w:rPr>
        <w:t xml:space="preserve">an LP, Ablage </w:t>
      </w:r>
      <w:r w:rsidR="00457871" w:rsidRPr="0097118D">
        <w:rPr>
          <w:color w:val="auto"/>
        </w:rPr>
        <w:t>i</w:t>
      </w:r>
      <w:r w:rsidR="005A5188" w:rsidRPr="0097118D">
        <w:rPr>
          <w:color w:val="auto"/>
        </w:rPr>
        <w:t>m</w:t>
      </w:r>
      <w:r w:rsidR="00457871" w:rsidRPr="0097118D">
        <w:rPr>
          <w:color w:val="auto"/>
        </w:rPr>
        <w:t xml:space="preserve"> Personal</w:t>
      </w:r>
      <w:r w:rsidR="00145ED0" w:rsidRPr="0097118D">
        <w:rPr>
          <w:color w:val="auto"/>
        </w:rPr>
        <w:t>dossier</w:t>
      </w:r>
    </w:p>
    <w:p w:rsidR="00693320" w:rsidRPr="0097118D" w:rsidRDefault="00693320" w:rsidP="0057343C">
      <w:pPr>
        <w:rPr>
          <w:color w:val="auto"/>
        </w:rPr>
      </w:pPr>
    </w:p>
    <w:p w:rsidR="0057343C" w:rsidRPr="0097118D" w:rsidRDefault="0057343C" w:rsidP="0057343C">
      <w:pPr>
        <w:rPr>
          <w:color w:val="auto"/>
        </w:rPr>
      </w:pPr>
    </w:p>
    <w:p w:rsidR="00693320" w:rsidRPr="0097118D" w:rsidRDefault="00693320" w:rsidP="00693320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Meldung an MBA zur Einstufung von MA</w:t>
      </w:r>
    </w:p>
    <w:p w:rsidR="00637A17" w:rsidRPr="0097118D" w:rsidRDefault="00F308A5" w:rsidP="00F308A5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Prozess Eintritt im PulsAvanti starten </w:t>
      </w:r>
    </w:p>
    <w:p w:rsidR="00637A17" w:rsidRPr="0097118D" w:rsidRDefault="00637A17" w:rsidP="0011019A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Aushändigen </w:t>
      </w:r>
      <w:r w:rsidR="00F308A5" w:rsidRPr="0097118D">
        <w:rPr>
          <w:color w:val="auto"/>
        </w:rPr>
        <w:t>1 Ex Verfügung</w:t>
      </w:r>
      <w:r w:rsidR="00C9562E" w:rsidRPr="0097118D">
        <w:rPr>
          <w:color w:val="auto"/>
        </w:rPr>
        <w:t xml:space="preserve"> an MA, </w:t>
      </w:r>
      <w:r w:rsidRPr="0097118D">
        <w:rPr>
          <w:color w:val="auto"/>
        </w:rPr>
        <w:t xml:space="preserve">Ablage </w:t>
      </w:r>
      <w:r w:rsidR="00F308A5" w:rsidRPr="0097118D">
        <w:rPr>
          <w:color w:val="auto"/>
        </w:rPr>
        <w:t>1 Ex</w:t>
      </w:r>
      <w:r w:rsidR="00C9562E" w:rsidRPr="0097118D">
        <w:rPr>
          <w:color w:val="auto"/>
        </w:rPr>
        <w:t xml:space="preserve"> im Personaldossier</w:t>
      </w:r>
    </w:p>
    <w:p w:rsidR="0018700A" w:rsidRPr="0097118D" w:rsidRDefault="0018700A" w:rsidP="00ED599A">
      <w:pPr>
        <w:rPr>
          <w:color w:val="auto"/>
        </w:rPr>
      </w:pPr>
    </w:p>
    <w:p w:rsidR="0018700A" w:rsidRPr="0097118D" w:rsidRDefault="0018700A" w:rsidP="0018700A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Vikariat</w:t>
      </w:r>
    </w:p>
    <w:p w:rsidR="002E1C00" w:rsidRPr="0097118D" w:rsidRDefault="00CC0822" w:rsidP="005719F2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>Siehe separate Anleitung</w:t>
      </w:r>
      <w:r w:rsidR="002E1C00" w:rsidRPr="0097118D">
        <w:rPr>
          <w:color w:val="auto"/>
        </w:rPr>
        <w:t xml:space="preserve"> </w:t>
      </w:r>
      <w:hyperlink r:id="rId10" w:history="1">
        <w:r w:rsidR="002E1C00" w:rsidRPr="0097118D">
          <w:rPr>
            <w:rStyle w:val="Hyperlink"/>
          </w:rPr>
          <w:t>Vorgehen bei Vikariat</w:t>
        </w:r>
      </w:hyperlink>
      <w:r w:rsidRPr="0097118D">
        <w:rPr>
          <w:color w:val="auto"/>
        </w:rPr>
        <w:t xml:space="preserve"> </w:t>
      </w:r>
    </w:p>
    <w:p w:rsidR="002E1C00" w:rsidRPr="0097118D" w:rsidRDefault="002E1C00">
      <w:pPr>
        <w:rPr>
          <w:color w:val="auto"/>
        </w:rPr>
      </w:pPr>
    </w:p>
    <w:p w:rsidR="00ED599A" w:rsidRPr="0097118D" w:rsidRDefault="00ED599A" w:rsidP="00ED599A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Funktionswechsel bei LP von befristet (LB/KKL) zu BLP oder BLP mbA</w:t>
      </w:r>
    </w:p>
    <w:p w:rsidR="0066473E" w:rsidRPr="0097118D" w:rsidRDefault="00ED599A" w:rsidP="00ED599A">
      <w:pPr>
        <w:pStyle w:val="Listenabsatz"/>
        <w:numPr>
          <w:ilvl w:val="0"/>
          <w:numId w:val="11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Antrag von Schulleitung an Schulkommission (Begründung, Unterrichtsfächer, zugesicherter Beschäftigungsgrad, Zeitpunkt des Funktionswechsels </w:t>
      </w:r>
    </w:p>
    <w:p w:rsidR="00ED599A" w:rsidRPr="0097118D" w:rsidRDefault="0066473E" w:rsidP="0066473E">
      <w:pPr>
        <w:pStyle w:val="Listenabsatz"/>
        <w:ind w:left="851"/>
        <w:rPr>
          <w:color w:val="auto"/>
        </w:rPr>
      </w:pPr>
      <w:r w:rsidRPr="00E23A57">
        <w:rPr>
          <w:color w:val="auto"/>
          <w:u w:val="single"/>
        </w:rPr>
        <w:t>Beilagen</w:t>
      </w:r>
      <w:r w:rsidRPr="0097118D">
        <w:rPr>
          <w:color w:val="auto"/>
        </w:rPr>
        <w:t xml:space="preserve">: aktueller </w:t>
      </w:r>
      <w:r w:rsidR="00ED599A" w:rsidRPr="0097118D">
        <w:rPr>
          <w:color w:val="auto"/>
        </w:rPr>
        <w:t>Lebenslauf inkl. Foto</w:t>
      </w:r>
      <w:r w:rsidRPr="0097118D">
        <w:rPr>
          <w:color w:val="auto"/>
        </w:rPr>
        <w:t>, nötige Diplome, wenn Wechsel von diesen abhängig ist</w:t>
      </w:r>
      <w:r w:rsidR="00ED599A" w:rsidRPr="0097118D">
        <w:rPr>
          <w:color w:val="auto"/>
        </w:rPr>
        <w:t>)</w:t>
      </w:r>
    </w:p>
    <w:p w:rsidR="00ED599A" w:rsidRPr="0097118D" w:rsidRDefault="00ED599A" w:rsidP="00ED599A">
      <w:pPr>
        <w:pStyle w:val="Listenabsatz"/>
        <w:numPr>
          <w:ilvl w:val="0"/>
          <w:numId w:val="11"/>
        </w:numPr>
        <w:ind w:left="851" w:hanging="284"/>
        <w:rPr>
          <w:color w:val="auto"/>
        </w:rPr>
      </w:pPr>
      <w:r w:rsidRPr="0097118D">
        <w:rPr>
          <w:color w:val="auto"/>
        </w:rPr>
        <w:t>Wahl durch Schulkommission</w:t>
      </w:r>
    </w:p>
    <w:p w:rsidR="00ED599A" w:rsidRPr="0097118D" w:rsidRDefault="00ED599A" w:rsidP="00ED599A">
      <w:pPr>
        <w:pStyle w:val="Listenabsatz"/>
        <w:numPr>
          <w:ilvl w:val="0"/>
          <w:numId w:val="11"/>
        </w:numPr>
        <w:ind w:left="851" w:hanging="284"/>
        <w:rPr>
          <w:color w:val="auto"/>
        </w:rPr>
      </w:pPr>
      <w:r w:rsidRPr="0097118D">
        <w:rPr>
          <w:color w:val="auto"/>
        </w:rPr>
        <w:t>Prozess im PulsAvanti starten</w:t>
      </w:r>
    </w:p>
    <w:p w:rsidR="00ED599A" w:rsidRPr="0097118D" w:rsidRDefault="00ED599A" w:rsidP="00ED599A">
      <w:pPr>
        <w:pStyle w:val="Listenabsatz"/>
        <w:numPr>
          <w:ilvl w:val="0"/>
          <w:numId w:val="11"/>
        </w:numPr>
        <w:ind w:left="851" w:hanging="284"/>
        <w:rPr>
          <w:color w:val="auto"/>
        </w:rPr>
      </w:pPr>
      <w:r w:rsidRPr="0097118D">
        <w:rPr>
          <w:color w:val="auto"/>
        </w:rPr>
        <w:t>Auszug SK-Protokoll muss im PulsAvanti angehängt werden</w:t>
      </w:r>
    </w:p>
    <w:p w:rsidR="00ED599A" w:rsidRPr="0097118D" w:rsidRDefault="00ED599A" w:rsidP="00ED599A">
      <w:pPr>
        <w:pStyle w:val="Listenabsatz"/>
        <w:numPr>
          <w:ilvl w:val="0"/>
          <w:numId w:val="11"/>
        </w:numPr>
        <w:ind w:left="851" w:hanging="284"/>
        <w:rPr>
          <w:color w:val="auto"/>
        </w:rPr>
      </w:pPr>
      <w:r w:rsidRPr="0097118D">
        <w:rPr>
          <w:color w:val="auto"/>
        </w:rPr>
        <w:t>Nach Abschluss Prozess: Aushändigen Verfügung an LP, Ablage im Personaldossier</w:t>
      </w:r>
    </w:p>
    <w:p w:rsidR="006D228A" w:rsidRPr="0097118D" w:rsidRDefault="006D228A" w:rsidP="006D228A">
      <w:pPr>
        <w:pStyle w:val="Listenabsatz"/>
        <w:numPr>
          <w:ilvl w:val="0"/>
          <w:numId w:val="11"/>
        </w:numPr>
        <w:ind w:left="851" w:hanging="284"/>
        <w:rPr>
          <w:color w:val="auto"/>
        </w:rPr>
      </w:pPr>
      <w:r>
        <w:rPr>
          <w:color w:val="auto"/>
        </w:rPr>
        <w:t>Liste IWB (Intensivweiterbildung) eintragen</w:t>
      </w:r>
    </w:p>
    <w:p w:rsidR="00ED599A" w:rsidRPr="0097118D" w:rsidRDefault="00ED599A" w:rsidP="00ED599A">
      <w:pPr>
        <w:rPr>
          <w:color w:val="auto"/>
        </w:rPr>
      </w:pPr>
    </w:p>
    <w:p w:rsidR="00877A34" w:rsidRDefault="00877A34" w:rsidP="00ED599A">
      <w:pPr>
        <w:rPr>
          <w:color w:val="auto"/>
        </w:rPr>
      </w:pPr>
    </w:p>
    <w:p w:rsidR="00695ACE" w:rsidRDefault="00695ACE" w:rsidP="00ED599A">
      <w:pPr>
        <w:rPr>
          <w:color w:val="auto"/>
        </w:rPr>
      </w:pPr>
    </w:p>
    <w:p w:rsidR="00695ACE" w:rsidRPr="0097118D" w:rsidRDefault="00695ACE" w:rsidP="00ED599A">
      <w:pPr>
        <w:rPr>
          <w:color w:val="auto"/>
        </w:rPr>
      </w:pPr>
    </w:p>
    <w:p w:rsidR="0018700A" w:rsidRPr="0097118D" w:rsidRDefault="0018700A" w:rsidP="0018700A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Andere Tätigkeiten</w:t>
      </w:r>
    </w:p>
    <w:p w:rsidR="00AB03CE" w:rsidRPr="0097118D" w:rsidRDefault="00AB03CE" w:rsidP="00AB03CE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>Personaldossier erstellen</w:t>
      </w:r>
    </w:p>
    <w:p w:rsidR="00D66605" w:rsidRPr="0097118D" w:rsidRDefault="00637A17" w:rsidP="006B1CEF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Erfassen </w:t>
      </w:r>
      <w:r w:rsidR="00D66605" w:rsidRPr="0097118D">
        <w:rPr>
          <w:color w:val="auto"/>
        </w:rPr>
        <w:t>LP</w:t>
      </w:r>
      <w:r w:rsidR="006B1E0E" w:rsidRPr="0097118D">
        <w:rPr>
          <w:color w:val="auto"/>
        </w:rPr>
        <w:t>/</w:t>
      </w:r>
      <w:r w:rsidR="001433D9" w:rsidRPr="0097118D">
        <w:rPr>
          <w:color w:val="auto"/>
        </w:rPr>
        <w:t xml:space="preserve">MA </w:t>
      </w:r>
      <w:r w:rsidR="00A96FBB" w:rsidRPr="0097118D">
        <w:rPr>
          <w:color w:val="auto"/>
        </w:rPr>
        <w:t>in E</w:t>
      </w:r>
      <w:r w:rsidR="00D66605" w:rsidRPr="0097118D">
        <w:rPr>
          <w:color w:val="auto"/>
        </w:rPr>
        <w:t>co</w:t>
      </w:r>
      <w:r w:rsidR="009E474F" w:rsidRPr="0097118D">
        <w:rPr>
          <w:color w:val="auto"/>
        </w:rPr>
        <w:t xml:space="preserve"> inklusive </w:t>
      </w:r>
      <w:r w:rsidRPr="0097118D">
        <w:rPr>
          <w:color w:val="auto"/>
        </w:rPr>
        <w:t xml:space="preserve">Vergabe </w:t>
      </w:r>
      <w:r w:rsidR="009E474F" w:rsidRPr="0097118D">
        <w:rPr>
          <w:color w:val="auto"/>
        </w:rPr>
        <w:t>Kürzel</w:t>
      </w:r>
      <w:r w:rsidR="00DA77A5" w:rsidRPr="0097118D">
        <w:rPr>
          <w:color w:val="auto"/>
        </w:rPr>
        <w:t xml:space="preserve"> (NameVorname, sonst NAme sonst NamE</w:t>
      </w:r>
      <w:r w:rsidR="00B05316" w:rsidRPr="0097118D">
        <w:rPr>
          <w:color w:val="auto"/>
        </w:rPr>
        <w:t>)</w:t>
      </w:r>
      <w:r w:rsidR="009E474F" w:rsidRPr="0097118D">
        <w:rPr>
          <w:strike/>
          <w:color w:val="auto"/>
        </w:rPr>
        <w:t xml:space="preserve"> </w:t>
      </w:r>
    </w:p>
    <w:p w:rsidR="00C13663" w:rsidRPr="0097118D" w:rsidRDefault="00C13663" w:rsidP="00C13663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>Foto abspeichern für Upload im Eco</w:t>
      </w:r>
      <w:r w:rsidR="002B5882" w:rsidRPr="0097118D">
        <w:rPr>
          <w:color w:val="auto"/>
        </w:rPr>
        <w:t xml:space="preserve"> (Laufwerk N:/KV/Legis/… Dateiname: ECO-ID.jpg)</w:t>
      </w:r>
    </w:p>
    <w:p w:rsidR="00AB03CE" w:rsidRPr="0097118D" w:rsidRDefault="00A52F96" w:rsidP="006B1CEF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Frühestens </w:t>
      </w:r>
      <w:r w:rsidR="00C13663" w:rsidRPr="0097118D">
        <w:rPr>
          <w:color w:val="auto"/>
        </w:rPr>
        <w:t>e</w:t>
      </w:r>
      <w:r w:rsidR="006B1E0E" w:rsidRPr="0097118D">
        <w:rPr>
          <w:color w:val="auto"/>
        </w:rPr>
        <w:t xml:space="preserve">inen Tag nach Erfassung im Eco: </w:t>
      </w:r>
    </w:p>
    <w:p w:rsidR="00E5192B" w:rsidRPr="0097118D" w:rsidRDefault="00E5192B" w:rsidP="00AB03CE">
      <w:pPr>
        <w:pStyle w:val="Listenabsatz"/>
        <w:ind w:left="851"/>
        <w:rPr>
          <w:color w:val="auto"/>
        </w:rPr>
      </w:pPr>
      <w:r w:rsidRPr="0097118D">
        <w:rPr>
          <w:color w:val="auto"/>
        </w:rPr>
        <w:t>Download Benutzer-Account (Intranet Sek II &gt; Personen&amp;Gruppen &gt; Alle Benutzer (Login)</w:t>
      </w:r>
    </w:p>
    <w:p w:rsidR="00C13663" w:rsidRPr="0097118D" w:rsidRDefault="00C13663" w:rsidP="00675605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Frühestens einen Tag nach </w:t>
      </w:r>
      <w:r w:rsidR="00AB03CE" w:rsidRPr="0097118D">
        <w:rPr>
          <w:color w:val="auto"/>
        </w:rPr>
        <w:t>Abspeicherung Foto</w:t>
      </w:r>
      <w:r w:rsidRPr="0097118D">
        <w:rPr>
          <w:color w:val="auto"/>
        </w:rPr>
        <w:t xml:space="preserve">: Foto-Upload </w:t>
      </w:r>
      <w:r w:rsidR="00AB03CE" w:rsidRPr="0097118D">
        <w:rPr>
          <w:color w:val="auto"/>
        </w:rPr>
        <w:t xml:space="preserve">im Eco </w:t>
      </w:r>
      <w:r w:rsidRPr="0097118D">
        <w:rPr>
          <w:color w:val="auto"/>
        </w:rPr>
        <w:t>kontrollieren</w:t>
      </w:r>
    </w:p>
    <w:p w:rsidR="00D66605" w:rsidRPr="0097118D" w:rsidRDefault="00A52F96" w:rsidP="006B1CEF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Bei BLP und BLP mbA: </w:t>
      </w:r>
      <w:r w:rsidR="00B05316" w:rsidRPr="0097118D">
        <w:rPr>
          <w:color w:val="auto"/>
        </w:rPr>
        <w:t xml:space="preserve">Bestellung des Lehrerausweises </w:t>
      </w:r>
      <w:r w:rsidR="009E474F" w:rsidRPr="0097118D">
        <w:rPr>
          <w:color w:val="auto"/>
        </w:rPr>
        <w:t xml:space="preserve">im </w:t>
      </w:r>
      <w:r w:rsidR="00A96FBB" w:rsidRPr="0097118D">
        <w:rPr>
          <w:color w:val="auto"/>
        </w:rPr>
        <w:t>E</w:t>
      </w:r>
      <w:r w:rsidR="009E474F" w:rsidRPr="0097118D">
        <w:rPr>
          <w:color w:val="auto"/>
        </w:rPr>
        <w:t>co</w:t>
      </w:r>
      <w:r w:rsidR="00E5192B" w:rsidRPr="0097118D">
        <w:rPr>
          <w:color w:val="auto"/>
        </w:rPr>
        <w:t xml:space="preserve"> </w:t>
      </w:r>
      <w:r w:rsidR="00816B2C" w:rsidRPr="0097118D">
        <w:rPr>
          <w:color w:val="auto"/>
        </w:rPr>
        <w:t>?</w:t>
      </w:r>
    </w:p>
    <w:p w:rsidR="00C0333D" w:rsidRDefault="00C0333D" w:rsidP="00C0333D">
      <w:pPr>
        <w:pStyle w:val="Listenabsatz"/>
        <w:numPr>
          <w:ilvl w:val="0"/>
          <w:numId w:val="9"/>
        </w:numPr>
        <w:spacing w:line="260" w:lineRule="exact"/>
        <w:ind w:left="851" w:hanging="284"/>
        <w:rPr>
          <w:color w:val="auto"/>
          <w:sz w:val="16"/>
        </w:rPr>
      </w:pPr>
      <w:r w:rsidRPr="0097118D">
        <w:rPr>
          <w:color w:val="auto"/>
        </w:rPr>
        <w:t xml:space="preserve">LP im «Teams Teacher» eintragen </w:t>
      </w:r>
    </w:p>
    <w:p w:rsidR="00695ACE" w:rsidRPr="000A5E7E" w:rsidRDefault="00695ACE" w:rsidP="00C0333D">
      <w:pPr>
        <w:pStyle w:val="Listenabsatz"/>
        <w:numPr>
          <w:ilvl w:val="0"/>
          <w:numId w:val="9"/>
        </w:numPr>
        <w:spacing w:line="260" w:lineRule="exact"/>
        <w:ind w:left="851" w:hanging="284"/>
        <w:rPr>
          <w:color w:val="auto"/>
          <w:sz w:val="16"/>
        </w:rPr>
      </w:pPr>
      <w:r w:rsidRPr="000A5E7E">
        <w:rPr>
          <w:color w:val="auto"/>
        </w:rPr>
        <w:t xml:space="preserve">Bei ausl. LP/MA -&gt; Anmeldung </w:t>
      </w:r>
      <w:r w:rsidRPr="000A5E7E">
        <w:rPr>
          <w:color w:val="auto"/>
          <w:u w:val="single"/>
        </w:rPr>
        <w:t>Quellensteuer</w:t>
      </w:r>
      <w:r w:rsidRPr="000A5E7E">
        <w:rPr>
          <w:color w:val="auto"/>
        </w:rPr>
        <w:t xml:space="preserve"> nötig?</w:t>
      </w:r>
    </w:p>
    <w:p w:rsidR="00D66605" w:rsidRPr="0097118D" w:rsidRDefault="0016673B" w:rsidP="006B1CEF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hyperlink r:id="rId11" w:history="1">
        <w:r w:rsidR="002E1C00" w:rsidRPr="0097118D">
          <w:rPr>
            <w:rStyle w:val="Hyperlink"/>
          </w:rPr>
          <w:t>Telefonliste</w:t>
        </w:r>
      </w:hyperlink>
      <w:r w:rsidR="002E1C00" w:rsidRPr="0097118D">
        <w:rPr>
          <w:color w:val="auto"/>
        </w:rPr>
        <w:t xml:space="preserve"> </w:t>
      </w:r>
      <w:r w:rsidR="00D66605" w:rsidRPr="0097118D">
        <w:rPr>
          <w:color w:val="auto"/>
        </w:rPr>
        <w:t>anpassen</w:t>
      </w:r>
    </w:p>
    <w:p w:rsidR="00D66605" w:rsidRPr="0097118D" w:rsidRDefault="00D66605" w:rsidP="006B1CEF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>Fächli Lehrerzimmer anschreiben</w:t>
      </w:r>
    </w:p>
    <w:p w:rsidR="001433D9" w:rsidRDefault="00801CF8" w:rsidP="006B1CEF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Auf </w:t>
      </w:r>
      <w:r w:rsidR="002B0892" w:rsidRPr="0097118D">
        <w:rPr>
          <w:color w:val="auto"/>
        </w:rPr>
        <w:t xml:space="preserve">Excel </w:t>
      </w:r>
      <w:hyperlink r:id="rId12" w:history="1">
        <w:r w:rsidR="002E1C00" w:rsidRPr="0097118D">
          <w:rPr>
            <w:rStyle w:val="Hyperlink"/>
          </w:rPr>
          <w:t>Liste Personelles</w:t>
        </w:r>
      </w:hyperlink>
      <w:r w:rsidR="00C24FDA" w:rsidRPr="0097118D">
        <w:rPr>
          <w:color w:val="auto"/>
        </w:rPr>
        <w:t xml:space="preserve"> </w:t>
      </w:r>
      <w:r w:rsidRPr="0097118D">
        <w:rPr>
          <w:color w:val="auto"/>
        </w:rPr>
        <w:t>eintragen</w:t>
      </w:r>
    </w:p>
    <w:p w:rsidR="006D228A" w:rsidRPr="0097118D" w:rsidRDefault="006D228A" w:rsidP="006D228A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>
        <w:rPr>
          <w:color w:val="auto"/>
        </w:rPr>
        <w:t>Liste IWB (Intensivweiterbildung) eintragen</w:t>
      </w:r>
    </w:p>
    <w:p w:rsidR="00AB03CE" w:rsidRPr="0097118D" w:rsidRDefault="006458FB" w:rsidP="00AB03CE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Schlüssel </w:t>
      </w:r>
      <w:r w:rsidR="00D16DA4">
        <w:rPr>
          <w:color w:val="auto"/>
        </w:rPr>
        <w:t xml:space="preserve">&amp; Badge </w:t>
      </w:r>
      <w:r w:rsidRPr="0097118D">
        <w:rPr>
          <w:color w:val="auto"/>
        </w:rPr>
        <w:t>bei Hausdienst bestellen</w:t>
      </w:r>
    </w:p>
    <w:p w:rsidR="00DF0305" w:rsidRPr="0097118D" w:rsidRDefault="00CB3520" w:rsidP="00BA5091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für BLP mbA, AL, SL: </w:t>
      </w:r>
      <w:r w:rsidR="00AB03CE" w:rsidRPr="0097118D">
        <w:rPr>
          <w:color w:val="auto"/>
        </w:rPr>
        <w:t>Vi</w:t>
      </w:r>
      <w:r w:rsidRPr="0097118D">
        <w:rPr>
          <w:color w:val="auto"/>
        </w:rPr>
        <w:t>sitenkarte bestellen bei KDMZ</w:t>
      </w:r>
    </w:p>
    <w:p w:rsidR="00AB03CE" w:rsidRPr="0097118D" w:rsidRDefault="00DF0305" w:rsidP="00BA5091">
      <w:pPr>
        <w:pStyle w:val="Listenabsatz"/>
        <w:numPr>
          <w:ilvl w:val="0"/>
          <w:numId w:val="9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Auf </w:t>
      </w:r>
      <w:hyperlink r:id="rId13" w:history="1">
        <w:r w:rsidRPr="0097118D">
          <w:rPr>
            <w:rStyle w:val="Hyperlink"/>
          </w:rPr>
          <w:t>MAB Liste</w:t>
        </w:r>
      </w:hyperlink>
      <w:r w:rsidRPr="0097118D">
        <w:rPr>
          <w:color w:val="auto"/>
        </w:rPr>
        <w:t xml:space="preserve"> eintragen</w:t>
      </w:r>
      <w:r w:rsidRPr="0097118D">
        <w:rPr>
          <w:color w:val="auto"/>
        </w:rPr>
        <w:br/>
      </w:r>
    </w:p>
    <w:p w:rsidR="001433D9" w:rsidRPr="0097118D" w:rsidRDefault="00637A17" w:rsidP="006B1CEF">
      <w:pPr>
        <w:pStyle w:val="Listenabsatz"/>
        <w:ind w:left="851" w:hanging="284"/>
        <w:rPr>
          <w:b/>
          <w:color w:val="auto"/>
        </w:rPr>
      </w:pPr>
      <w:r w:rsidRPr="0097118D">
        <w:rPr>
          <w:b/>
          <w:color w:val="auto"/>
        </w:rPr>
        <w:t>Nur bei MA</w:t>
      </w:r>
    </w:p>
    <w:p w:rsidR="00D66605" w:rsidRPr="0097118D" w:rsidRDefault="001433D9" w:rsidP="006B1CEF">
      <w:pPr>
        <w:pStyle w:val="Listenabsatz"/>
        <w:numPr>
          <w:ilvl w:val="0"/>
          <w:numId w:val="14"/>
        </w:numPr>
        <w:ind w:left="851" w:hanging="284"/>
        <w:rPr>
          <w:color w:val="auto"/>
        </w:rPr>
      </w:pPr>
      <w:r w:rsidRPr="0097118D">
        <w:rPr>
          <w:color w:val="auto"/>
        </w:rPr>
        <w:t xml:space="preserve">Zugang für Citrix </w:t>
      </w:r>
      <w:r w:rsidR="00637A17" w:rsidRPr="0097118D">
        <w:rPr>
          <w:color w:val="auto"/>
        </w:rPr>
        <w:t>bei der</w:t>
      </w:r>
      <w:r w:rsidRPr="0097118D">
        <w:rPr>
          <w:color w:val="auto"/>
        </w:rPr>
        <w:t xml:space="preserve"> Informatikabteilung MBA beantragen</w:t>
      </w:r>
      <w:r w:rsidR="00E5192B" w:rsidRPr="0097118D">
        <w:rPr>
          <w:color w:val="auto"/>
        </w:rPr>
        <w:t xml:space="preserve"> (IT-Hotline/Herr Surina)</w:t>
      </w:r>
    </w:p>
    <w:p w:rsidR="00E5192B" w:rsidRPr="0097118D" w:rsidRDefault="00801CF8" w:rsidP="006B1CEF">
      <w:pPr>
        <w:pStyle w:val="Listenabsatz"/>
        <w:numPr>
          <w:ilvl w:val="0"/>
          <w:numId w:val="14"/>
        </w:numPr>
        <w:ind w:left="851" w:hanging="284"/>
        <w:rPr>
          <w:color w:val="auto"/>
        </w:rPr>
      </w:pPr>
      <w:r w:rsidRPr="0097118D">
        <w:rPr>
          <w:color w:val="auto"/>
        </w:rPr>
        <w:t>Für Funktion Rechnungsführung</w:t>
      </w:r>
      <w:r w:rsidR="00E5192B" w:rsidRPr="0097118D">
        <w:rPr>
          <w:color w:val="auto"/>
        </w:rPr>
        <w:t xml:space="preserve">: Zugang DipsIN und SAP bei Frau </w:t>
      </w:r>
      <w:r w:rsidR="002E1C00" w:rsidRPr="0097118D">
        <w:rPr>
          <w:color w:val="auto"/>
        </w:rPr>
        <w:t xml:space="preserve">Monika </w:t>
      </w:r>
      <w:r w:rsidR="00E5192B" w:rsidRPr="0097118D">
        <w:rPr>
          <w:color w:val="auto"/>
        </w:rPr>
        <w:t>Hofstetter beantragen sowie bei Linda Roos Namen im SAP hinterlegen lassen (Name erscheint z.B. bei Mahnungen)</w:t>
      </w:r>
    </w:p>
    <w:p w:rsidR="001433D9" w:rsidRPr="0097118D" w:rsidRDefault="00637A17" w:rsidP="006B1CEF">
      <w:pPr>
        <w:pStyle w:val="Listenabsatz"/>
        <w:numPr>
          <w:ilvl w:val="0"/>
          <w:numId w:val="14"/>
        </w:numPr>
        <w:ind w:left="851" w:hanging="284"/>
        <w:rPr>
          <w:color w:val="auto"/>
        </w:rPr>
      </w:pPr>
      <w:r w:rsidRPr="0097118D">
        <w:rPr>
          <w:color w:val="auto"/>
        </w:rPr>
        <w:t>Post-</w:t>
      </w:r>
      <w:r w:rsidR="001433D9" w:rsidRPr="0097118D">
        <w:rPr>
          <w:color w:val="auto"/>
        </w:rPr>
        <w:t xml:space="preserve">Vollmacht </w:t>
      </w:r>
      <w:r w:rsidRPr="0097118D">
        <w:rPr>
          <w:color w:val="auto"/>
        </w:rPr>
        <w:t>organisieren</w:t>
      </w:r>
    </w:p>
    <w:p w:rsidR="00816B2C" w:rsidRPr="0097118D" w:rsidRDefault="00816B2C" w:rsidP="006B1CEF">
      <w:pPr>
        <w:pStyle w:val="Listenabsatz"/>
        <w:numPr>
          <w:ilvl w:val="0"/>
          <w:numId w:val="14"/>
        </w:numPr>
        <w:ind w:left="851" w:hanging="284"/>
        <w:rPr>
          <w:color w:val="auto"/>
        </w:rPr>
      </w:pPr>
      <w:r w:rsidRPr="0097118D">
        <w:rPr>
          <w:color w:val="auto"/>
        </w:rPr>
        <w:t>Webseite anpassen (Foto)</w:t>
      </w:r>
    </w:p>
    <w:p w:rsidR="00364E9D" w:rsidRPr="0097118D" w:rsidRDefault="00364E9D" w:rsidP="006B1CEF">
      <w:pPr>
        <w:pStyle w:val="Listenabsatz"/>
        <w:numPr>
          <w:ilvl w:val="0"/>
          <w:numId w:val="14"/>
        </w:numPr>
        <w:ind w:left="851" w:hanging="284"/>
        <w:rPr>
          <w:color w:val="auto"/>
        </w:rPr>
      </w:pPr>
      <w:r w:rsidRPr="0097118D">
        <w:rPr>
          <w:color w:val="auto"/>
        </w:rPr>
        <w:t>Arbeitsplatz bereitstellen</w:t>
      </w:r>
    </w:p>
    <w:p w:rsidR="00816B2C" w:rsidRPr="0097118D" w:rsidRDefault="00816B2C" w:rsidP="006B1CEF">
      <w:pPr>
        <w:pStyle w:val="Listenabsatz"/>
        <w:numPr>
          <w:ilvl w:val="0"/>
          <w:numId w:val="14"/>
        </w:numPr>
        <w:ind w:left="851" w:hanging="284"/>
        <w:rPr>
          <w:color w:val="auto"/>
        </w:rPr>
      </w:pPr>
      <w:r w:rsidRPr="0097118D">
        <w:rPr>
          <w:color w:val="auto"/>
        </w:rPr>
        <w:t>N:/Laufwerk &amp; Intranet Sek II zeigen &amp; Zugriffsrechte kontrollieren</w:t>
      </w:r>
    </w:p>
    <w:p w:rsidR="00364E9D" w:rsidRPr="0097118D" w:rsidRDefault="00364E9D" w:rsidP="00BC3655">
      <w:pPr>
        <w:pStyle w:val="Listenabsatz"/>
        <w:ind w:left="0"/>
        <w:rPr>
          <w:color w:val="auto"/>
        </w:rPr>
      </w:pPr>
    </w:p>
    <w:p w:rsidR="00CC0822" w:rsidRPr="0097118D" w:rsidRDefault="00CC0822" w:rsidP="00CC0822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Unterlagen und Informationen zum Arbeitsbeginn abgeben</w:t>
      </w:r>
    </w:p>
    <w:p w:rsidR="00637A17" w:rsidRPr="0097118D" w:rsidRDefault="00637A17" w:rsidP="00367D2C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Verfügung</w:t>
      </w:r>
      <w:r w:rsidR="00814576" w:rsidRPr="0097118D">
        <w:rPr>
          <w:color w:val="auto"/>
        </w:rPr>
        <w:t xml:space="preserve"> (wenn nicht schon früher erfolgt spätestens jetzt)</w:t>
      </w:r>
    </w:p>
    <w:p w:rsidR="00637A17" w:rsidRPr="0097118D" w:rsidRDefault="00637A17" w:rsidP="00367D2C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Schlüssel</w:t>
      </w:r>
      <w:r w:rsidR="009853B4" w:rsidRPr="0097118D">
        <w:rPr>
          <w:color w:val="auto"/>
        </w:rPr>
        <w:t xml:space="preserve"> </w:t>
      </w:r>
      <w:r w:rsidR="00D16DA4">
        <w:rPr>
          <w:color w:val="auto"/>
        </w:rPr>
        <w:t xml:space="preserve">&amp; Badge </w:t>
      </w:r>
      <w:r w:rsidR="009853B4" w:rsidRPr="0097118D">
        <w:rPr>
          <w:color w:val="auto"/>
        </w:rPr>
        <w:t xml:space="preserve">(Quittung </w:t>
      </w:r>
      <w:r w:rsidR="00A96FBB" w:rsidRPr="0097118D">
        <w:rPr>
          <w:color w:val="auto"/>
        </w:rPr>
        <w:t>dreifach: 1x für</w:t>
      </w:r>
      <w:r w:rsidR="009853B4" w:rsidRPr="0097118D">
        <w:rPr>
          <w:color w:val="auto"/>
        </w:rPr>
        <w:t xml:space="preserve"> MA</w:t>
      </w:r>
      <w:r w:rsidR="00A96FBB" w:rsidRPr="0097118D">
        <w:rPr>
          <w:color w:val="auto"/>
        </w:rPr>
        <w:t>, 1x für</w:t>
      </w:r>
      <w:r w:rsidR="009853B4" w:rsidRPr="0097118D">
        <w:rPr>
          <w:color w:val="auto"/>
        </w:rPr>
        <w:t xml:space="preserve"> Personaldossier</w:t>
      </w:r>
      <w:r w:rsidR="00A96FBB" w:rsidRPr="0097118D">
        <w:rPr>
          <w:color w:val="auto"/>
        </w:rPr>
        <w:t>, 1x für Hausdienst</w:t>
      </w:r>
      <w:r w:rsidR="009853B4" w:rsidRPr="0097118D">
        <w:rPr>
          <w:color w:val="auto"/>
        </w:rPr>
        <w:t>)</w:t>
      </w:r>
    </w:p>
    <w:p w:rsidR="00D16DA4" w:rsidRPr="0097118D" w:rsidRDefault="00A105EE" w:rsidP="00D16DA4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Benutzer-Account / Bei MA zusätzlich Logins kant. Verwaltung</w:t>
      </w:r>
      <w:r w:rsidR="00816B2C" w:rsidRPr="0097118D">
        <w:rPr>
          <w:color w:val="auto"/>
        </w:rPr>
        <w:t xml:space="preserve"> via IT</w:t>
      </w:r>
    </w:p>
    <w:p w:rsidR="00BC3655" w:rsidRDefault="00FA48C1" w:rsidP="00367D2C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Eintritts-Dossier mit</w:t>
      </w:r>
    </w:p>
    <w:p w:rsidR="00D16DA4" w:rsidRPr="0097118D" w:rsidRDefault="00D16DA4" w:rsidP="00D16DA4">
      <w:pPr>
        <w:pStyle w:val="Listenabsatz"/>
        <w:numPr>
          <w:ilvl w:val="0"/>
          <w:numId w:val="10"/>
        </w:numPr>
        <w:ind w:left="851" w:hanging="284"/>
        <w:rPr>
          <w:rStyle w:val="Hyperlink"/>
        </w:rPr>
      </w:pPr>
      <w:r>
        <w:rPr>
          <w:color w:val="auto"/>
        </w:rPr>
        <w:t xml:space="preserve">-    </w:t>
      </w:r>
      <w:r w:rsidRPr="0097118D">
        <w:fldChar w:fldCharType="begin"/>
      </w:r>
      <w:r w:rsidRPr="0097118D">
        <w:instrText xml:space="preserve"> HYPERLINK "\\\\Sbimbaedv10015\\mbabzb$\\3 Personelles Lehrpersonen und Verwaltungs- und Betriebs-Personal\\3.1 Reglemente und Diverses_Allgemeines\\Erklärung zur Nutzung von Internet und E-Mail.pdf" </w:instrText>
      </w:r>
      <w:r w:rsidRPr="0097118D">
        <w:fldChar w:fldCharType="separate"/>
      </w:r>
      <w:r w:rsidRPr="0097118D">
        <w:rPr>
          <w:rStyle w:val="Hyperlink"/>
        </w:rPr>
        <w:t xml:space="preserve">Erklärung zur Nutzung von Internet und </w:t>
      </w:r>
      <w:r>
        <w:rPr>
          <w:rStyle w:val="Hyperlink"/>
        </w:rPr>
        <w:t>E-Mail</w:t>
      </w:r>
      <w:r>
        <w:rPr>
          <w:rStyle w:val="Hyperlink"/>
        </w:rPr>
        <w:br/>
      </w:r>
      <w:r>
        <w:rPr>
          <w:rStyle w:val="Hyperlink"/>
          <w:u w:val="none"/>
        </w:rPr>
        <w:t xml:space="preserve">-    </w:t>
      </w:r>
      <w:r w:rsidRPr="00D16DA4">
        <w:rPr>
          <w:color w:val="auto"/>
          <w:sz w:val="18"/>
        </w:rPr>
        <w:t>Leitbild BSB</w:t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  <w:t>- Organigramm</w:t>
      </w:r>
    </w:p>
    <w:p w:rsidR="00301CB0" w:rsidRPr="00D16DA4" w:rsidRDefault="00D16DA4" w:rsidP="0072393A">
      <w:pPr>
        <w:pStyle w:val="Listenabsatz"/>
        <w:numPr>
          <w:ilvl w:val="0"/>
          <w:numId w:val="15"/>
        </w:numPr>
        <w:ind w:left="1134" w:hanging="283"/>
        <w:rPr>
          <w:color w:val="auto"/>
          <w:sz w:val="18"/>
        </w:rPr>
      </w:pPr>
      <w:r w:rsidRPr="0097118D">
        <w:fldChar w:fldCharType="end"/>
      </w:r>
      <w:r w:rsidR="00FA48C1" w:rsidRPr="00D16DA4">
        <w:rPr>
          <w:color w:val="auto"/>
          <w:sz w:val="18"/>
        </w:rPr>
        <w:t>«</w:t>
      </w:r>
      <w:r w:rsidR="00301CB0" w:rsidRPr="00D16DA4">
        <w:rPr>
          <w:color w:val="auto"/>
          <w:sz w:val="18"/>
        </w:rPr>
        <w:t>Wichtige Informationen zum Stellenantritt</w:t>
      </w:r>
      <w:r w:rsidR="00FA48C1" w:rsidRPr="00D16DA4">
        <w:rPr>
          <w:color w:val="auto"/>
          <w:sz w:val="18"/>
        </w:rPr>
        <w:t>»</w:t>
      </w:r>
      <w:r w:rsidR="00B847B6" w:rsidRPr="00D16DA4">
        <w:rPr>
          <w:color w:val="auto"/>
          <w:sz w:val="18"/>
        </w:rPr>
        <w:t xml:space="preserve"> </w:t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  <w:t>- Natel go</w:t>
      </w:r>
    </w:p>
    <w:p w:rsidR="00FA48C1" w:rsidRPr="0097118D" w:rsidRDefault="00FA48C1" w:rsidP="00367D2C">
      <w:pPr>
        <w:pStyle w:val="Listenabsatz"/>
        <w:numPr>
          <w:ilvl w:val="0"/>
          <w:numId w:val="15"/>
        </w:numPr>
        <w:ind w:left="1134" w:hanging="283"/>
        <w:rPr>
          <w:color w:val="auto"/>
          <w:sz w:val="18"/>
        </w:rPr>
      </w:pPr>
      <w:r w:rsidRPr="0097118D">
        <w:rPr>
          <w:color w:val="auto"/>
          <w:sz w:val="18"/>
        </w:rPr>
        <w:t xml:space="preserve">«Leitfaden </w:t>
      </w:r>
      <w:r w:rsidR="002B0892" w:rsidRPr="0097118D">
        <w:rPr>
          <w:color w:val="auto"/>
          <w:sz w:val="18"/>
        </w:rPr>
        <w:t>Datensicherheit BSB</w:t>
      </w:r>
      <w:r w:rsidRPr="0097118D">
        <w:rPr>
          <w:color w:val="auto"/>
          <w:sz w:val="18"/>
        </w:rPr>
        <w:t>»</w:t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</w:r>
      <w:r w:rsidR="0000162D">
        <w:rPr>
          <w:color w:val="auto"/>
          <w:sz w:val="18"/>
        </w:rPr>
        <w:tab/>
        <w:t>- BSB Magazin</w:t>
      </w:r>
    </w:p>
    <w:p w:rsidR="00FA48C1" w:rsidRPr="00D16DA4" w:rsidRDefault="00FA48C1" w:rsidP="00435749">
      <w:pPr>
        <w:pStyle w:val="Listenabsatz"/>
        <w:numPr>
          <w:ilvl w:val="0"/>
          <w:numId w:val="15"/>
        </w:numPr>
        <w:ind w:left="1134" w:hanging="283"/>
        <w:rPr>
          <w:color w:val="auto"/>
          <w:sz w:val="18"/>
        </w:rPr>
      </w:pPr>
      <w:r w:rsidRPr="00D16DA4">
        <w:rPr>
          <w:color w:val="auto"/>
          <w:sz w:val="18"/>
        </w:rPr>
        <w:t>«Merkblatt IT-Support» mit Visitenkarte</w:t>
      </w:r>
      <w:r w:rsidR="00D16DA4" w:rsidRPr="00D16DA4">
        <w:rPr>
          <w:color w:val="auto"/>
          <w:sz w:val="18"/>
        </w:rPr>
        <w:t xml:space="preserve">  </w:t>
      </w:r>
      <w:r w:rsidR="00554BBD">
        <w:rPr>
          <w:color w:val="auto"/>
          <w:sz w:val="18"/>
        </w:rPr>
        <w:tab/>
      </w:r>
      <w:r w:rsidR="00554BBD">
        <w:rPr>
          <w:color w:val="auto"/>
          <w:sz w:val="18"/>
        </w:rPr>
        <w:tab/>
        <w:t>-</w:t>
      </w:r>
      <w:r w:rsidR="00D16DA4" w:rsidRPr="00D16DA4">
        <w:rPr>
          <w:color w:val="auto"/>
          <w:sz w:val="18"/>
        </w:rPr>
        <w:t xml:space="preserve"> </w:t>
      </w:r>
      <w:r w:rsidRPr="00D16DA4">
        <w:rPr>
          <w:color w:val="auto"/>
          <w:sz w:val="18"/>
        </w:rPr>
        <w:t>«Informatik – Überblick an der BSB»</w:t>
      </w:r>
    </w:p>
    <w:p w:rsidR="00CF5458" w:rsidRPr="0097118D" w:rsidRDefault="0016673B" w:rsidP="00367D2C">
      <w:pPr>
        <w:pStyle w:val="Listenabsatz"/>
        <w:numPr>
          <w:ilvl w:val="0"/>
          <w:numId w:val="15"/>
        </w:numPr>
        <w:ind w:left="1134" w:hanging="283"/>
        <w:rPr>
          <w:color w:val="auto"/>
          <w:sz w:val="18"/>
        </w:rPr>
      </w:pPr>
      <w:hyperlink r:id="rId14" w:history="1">
        <w:r w:rsidR="00CF5458" w:rsidRPr="0097118D">
          <w:rPr>
            <w:rStyle w:val="Hyperlink"/>
            <w:sz w:val="18"/>
          </w:rPr>
          <w:t>Wegleitung Unfallversicherung</w:t>
        </w:r>
      </w:hyperlink>
    </w:p>
    <w:p w:rsidR="00FA48C1" w:rsidRPr="0097118D" w:rsidRDefault="00FA48C1" w:rsidP="00367D2C">
      <w:pPr>
        <w:pStyle w:val="Listenabsatz"/>
        <w:numPr>
          <w:ilvl w:val="0"/>
          <w:numId w:val="15"/>
        </w:numPr>
        <w:ind w:left="1134" w:hanging="283"/>
        <w:rPr>
          <w:color w:val="auto"/>
          <w:sz w:val="18"/>
        </w:rPr>
      </w:pPr>
      <w:r w:rsidRPr="0097118D">
        <w:rPr>
          <w:color w:val="auto"/>
          <w:sz w:val="18"/>
        </w:rPr>
        <w:t>Kanton Zürich Verhaltenskodex</w:t>
      </w:r>
    </w:p>
    <w:p w:rsidR="00301CB0" w:rsidRPr="0097118D" w:rsidRDefault="00FA48C1" w:rsidP="00AB03CE">
      <w:pPr>
        <w:pStyle w:val="Listenabsatz"/>
        <w:numPr>
          <w:ilvl w:val="0"/>
          <w:numId w:val="15"/>
        </w:numPr>
        <w:ind w:left="1134" w:hanging="283"/>
        <w:rPr>
          <w:color w:val="auto"/>
          <w:sz w:val="18"/>
        </w:rPr>
      </w:pPr>
      <w:r w:rsidRPr="0097118D">
        <w:rPr>
          <w:color w:val="auto"/>
          <w:sz w:val="18"/>
        </w:rPr>
        <w:t>BSB-Block</w:t>
      </w:r>
      <w:r w:rsidR="00CF5458" w:rsidRPr="0097118D">
        <w:rPr>
          <w:color w:val="auto"/>
          <w:sz w:val="18"/>
        </w:rPr>
        <w:t xml:space="preserve"> A4 und A5</w:t>
      </w:r>
      <w:r w:rsidRPr="0097118D">
        <w:rPr>
          <w:color w:val="auto"/>
          <w:sz w:val="18"/>
        </w:rPr>
        <w:t xml:space="preserve">, BSB-Post-it, </w:t>
      </w:r>
      <w:r w:rsidR="00CF5458" w:rsidRPr="0097118D">
        <w:rPr>
          <w:color w:val="auto"/>
          <w:sz w:val="18"/>
        </w:rPr>
        <w:t>BSB-</w:t>
      </w:r>
      <w:r w:rsidRPr="0097118D">
        <w:rPr>
          <w:color w:val="auto"/>
          <w:sz w:val="18"/>
        </w:rPr>
        <w:t>Kugelschreiber</w:t>
      </w:r>
    </w:p>
    <w:p w:rsidR="00637A17" w:rsidRPr="0097118D" w:rsidRDefault="00637A17" w:rsidP="009C7BD7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Bei MA Verwaltung, die mit persönlichen Daten arbeiten</w:t>
      </w:r>
      <w:r w:rsidR="00C9562E" w:rsidRPr="0097118D">
        <w:rPr>
          <w:color w:val="auto"/>
        </w:rPr>
        <w:t>,</w:t>
      </w:r>
      <w:r w:rsidRPr="0097118D">
        <w:rPr>
          <w:color w:val="auto"/>
        </w:rPr>
        <w:t xml:space="preserve"> Lernprogramm Datenschutz des Kantons Zürich </w:t>
      </w:r>
      <w:r w:rsidRPr="0097118D">
        <w:rPr>
          <w:color w:val="0070C0"/>
        </w:rPr>
        <w:t>(</w:t>
      </w:r>
      <w:hyperlink r:id="rId15" w:history="1">
        <w:r w:rsidRPr="0097118D">
          <w:rPr>
            <w:rStyle w:val="Hyperlink"/>
            <w:color w:val="0070C0"/>
          </w:rPr>
          <w:t>https://review.datenschutz.ch</w:t>
        </w:r>
      </w:hyperlink>
      <w:r w:rsidRPr="0097118D">
        <w:rPr>
          <w:color w:val="0070C0"/>
        </w:rPr>
        <w:t xml:space="preserve"> / </w:t>
      </w:r>
      <w:hyperlink r:id="rId16" w:history="1">
        <w:r w:rsidRPr="0097118D">
          <w:rPr>
            <w:rStyle w:val="Hyperlink"/>
            <w:color w:val="0070C0"/>
          </w:rPr>
          <w:t>https://review.datenschutz.ch/datenschutz/index.php?jss=1</w:t>
        </w:r>
      </w:hyperlink>
      <w:r w:rsidRPr="0097118D">
        <w:rPr>
          <w:color w:val="0070C0"/>
        </w:rPr>
        <w:t>)</w:t>
      </w:r>
    </w:p>
    <w:p w:rsidR="006B1E0E" w:rsidRPr="0097118D" w:rsidRDefault="006B1E0E" w:rsidP="009C7BD7">
      <w:pPr>
        <w:pStyle w:val="Listenabsatz"/>
        <w:ind w:left="0"/>
        <w:rPr>
          <w:color w:val="auto"/>
        </w:rPr>
      </w:pPr>
    </w:p>
    <w:p w:rsidR="00CC0822" w:rsidRPr="0097118D" w:rsidRDefault="00CC0822" w:rsidP="00CC0822">
      <w:pPr>
        <w:pStyle w:val="berschrift2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</w:rPr>
      </w:pPr>
      <w:r w:rsidRPr="0097118D">
        <w:rPr>
          <w:color w:val="auto"/>
        </w:rPr>
        <w:t>Abschlusskontrolle</w:t>
      </w:r>
    </w:p>
    <w:p w:rsidR="00637A17" w:rsidRPr="0097118D" w:rsidRDefault="00637A17" w:rsidP="009C7BD7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Eingang unterzeichneter Schlüssel</w:t>
      </w:r>
      <w:r w:rsidR="00D16DA4">
        <w:rPr>
          <w:color w:val="auto"/>
        </w:rPr>
        <w:t xml:space="preserve"> &amp; Badgeb</w:t>
      </w:r>
      <w:r w:rsidRPr="0097118D">
        <w:rPr>
          <w:color w:val="auto"/>
        </w:rPr>
        <w:t>eleg</w:t>
      </w:r>
      <w:r w:rsidR="00D16DA4">
        <w:rPr>
          <w:color w:val="auto"/>
        </w:rPr>
        <w:t>e</w:t>
      </w:r>
      <w:r w:rsidR="006B1E0E" w:rsidRPr="0097118D">
        <w:rPr>
          <w:color w:val="auto"/>
        </w:rPr>
        <w:t xml:space="preserve"> zweifach</w:t>
      </w:r>
      <w:r w:rsidRPr="0097118D">
        <w:rPr>
          <w:color w:val="auto"/>
        </w:rPr>
        <w:t xml:space="preserve"> (</w:t>
      </w:r>
      <w:r w:rsidR="006B1E0E" w:rsidRPr="0097118D">
        <w:rPr>
          <w:color w:val="auto"/>
        </w:rPr>
        <w:t>1x</w:t>
      </w:r>
      <w:r w:rsidR="00A105EE" w:rsidRPr="0097118D">
        <w:rPr>
          <w:color w:val="auto"/>
        </w:rPr>
        <w:t xml:space="preserve"> an Hausmeister, </w:t>
      </w:r>
      <w:r w:rsidR="006B1E0E" w:rsidRPr="0097118D">
        <w:rPr>
          <w:color w:val="auto"/>
        </w:rPr>
        <w:t>1x</w:t>
      </w:r>
      <w:r w:rsidR="00A105EE" w:rsidRPr="0097118D">
        <w:rPr>
          <w:color w:val="auto"/>
        </w:rPr>
        <w:t xml:space="preserve"> </w:t>
      </w:r>
      <w:r w:rsidR="006B1E0E" w:rsidRPr="0097118D">
        <w:rPr>
          <w:color w:val="auto"/>
        </w:rPr>
        <w:t xml:space="preserve">in </w:t>
      </w:r>
      <w:r w:rsidR="00A105EE" w:rsidRPr="0097118D">
        <w:rPr>
          <w:color w:val="auto"/>
        </w:rPr>
        <w:t>P</w:t>
      </w:r>
      <w:r w:rsidRPr="0097118D">
        <w:rPr>
          <w:color w:val="auto"/>
        </w:rPr>
        <w:t>ersonaldossier)</w:t>
      </w:r>
    </w:p>
    <w:p w:rsidR="00637A17" w:rsidRPr="0097118D" w:rsidRDefault="00637A17" w:rsidP="009C7BD7">
      <w:pPr>
        <w:pStyle w:val="Listenabsatz"/>
        <w:numPr>
          <w:ilvl w:val="0"/>
          <w:numId w:val="10"/>
        </w:numPr>
        <w:ind w:left="851" w:hanging="284"/>
        <w:rPr>
          <w:color w:val="auto"/>
        </w:rPr>
      </w:pPr>
      <w:r w:rsidRPr="0097118D">
        <w:rPr>
          <w:color w:val="auto"/>
        </w:rPr>
        <w:t>Eingang unterzeichnete Erklärung zur Nutzung von Internet u. E-Mail (Ablage im Personaldossier)</w:t>
      </w:r>
    </w:p>
    <w:p w:rsidR="00816B2C" w:rsidRPr="006D228A" w:rsidRDefault="00637A17" w:rsidP="00695ACE">
      <w:pPr>
        <w:pStyle w:val="Listenabsatz"/>
        <w:numPr>
          <w:ilvl w:val="0"/>
          <w:numId w:val="10"/>
        </w:numPr>
        <w:ind w:left="851" w:hanging="284"/>
        <w:rPr>
          <w:sz w:val="18"/>
        </w:rPr>
      </w:pPr>
      <w:r w:rsidRPr="006D228A">
        <w:rPr>
          <w:color w:val="auto"/>
        </w:rPr>
        <w:t>Bei betroffene</w:t>
      </w:r>
      <w:r w:rsidR="00877A34" w:rsidRPr="006D228A">
        <w:rPr>
          <w:color w:val="auto"/>
        </w:rPr>
        <w:t>r</w:t>
      </w:r>
      <w:r w:rsidRPr="006D228A">
        <w:rPr>
          <w:color w:val="auto"/>
        </w:rPr>
        <w:t xml:space="preserve"> MA: </w:t>
      </w:r>
      <w:r w:rsidR="005773F7" w:rsidRPr="006D228A">
        <w:rPr>
          <w:color w:val="auto"/>
        </w:rPr>
        <w:t xml:space="preserve">Eingang </w:t>
      </w:r>
      <w:r w:rsidRPr="006D228A">
        <w:rPr>
          <w:color w:val="auto"/>
        </w:rPr>
        <w:t>Beleg Durchführung Lernprogramm Datensc</w:t>
      </w:r>
      <w:r w:rsidR="00816B2C" w:rsidRPr="006D228A">
        <w:rPr>
          <w:color w:val="auto"/>
        </w:rPr>
        <w:t>hutz (Ablage im Personaldossi</w:t>
      </w:r>
      <w:r w:rsidR="00877A34" w:rsidRPr="006D228A">
        <w:rPr>
          <w:color w:val="auto"/>
        </w:rPr>
        <w:t>er</w:t>
      </w:r>
    </w:p>
    <w:sectPr w:rsidR="00816B2C" w:rsidRPr="006D228A" w:rsidSect="000A5E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2" w:right="849" w:bottom="2" w:left="1514" w:header="425" w:footer="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A0" w:rsidRDefault="00870EA0" w:rsidP="00982884">
      <w:pPr>
        <w:spacing w:line="240" w:lineRule="auto"/>
      </w:pPr>
      <w:r>
        <w:separator/>
      </w:r>
    </w:p>
  </w:endnote>
  <w:endnote w:type="continuationSeparator" w:id="0">
    <w:p w:rsidR="00870EA0" w:rsidRDefault="00870EA0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CA" w:rsidRDefault="00993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2C" w:rsidRPr="00644C24" w:rsidRDefault="00816B2C" w:rsidP="00816B2C">
    <w:pPr>
      <w:ind w:left="426" w:hanging="426"/>
      <w:jc w:val="right"/>
      <w:rPr>
        <w:sz w:val="18"/>
      </w:rPr>
    </w:pPr>
    <w:r w:rsidRPr="009934CA">
      <w:rPr>
        <w:sz w:val="18"/>
      </w:rPr>
      <w:t>Genehmigt</w:t>
    </w:r>
    <w:r w:rsidR="009934CA" w:rsidRPr="009934CA">
      <w:rPr>
        <w:sz w:val="18"/>
      </w:rPr>
      <w:t>: Schulleitung</w:t>
    </w:r>
    <w:r w:rsidRPr="00644C24">
      <w:rPr>
        <w:sz w:val="18"/>
      </w:rPr>
      <w:t xml:space="preserve"> </w:t>
    </w:r>
  </w:p>
  <w:p w:rsidR="00816B2C" w:rsidRDefault="00816B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CA" w:rsidRDefault="00993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A0" w:rsidRDefault="00870EA0" w:rsidP="00982884">
      <w:pPr>
        <w:spacing w:line="240" w:lineRule="auto"/>
      </w:pPr>
      <w:r>
        <w:separator/>
      </w:r>
    </w:p>
  </w:footnote>
  <w:footnote w:type="continuationSeparator" w:id="0">
    <w:p w:rsidR="00870EA0" w:rsidRDefault="00870EA0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CA" w:rsidRDefault="00993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2E" w:rsidRPr="0070049D" w:rsidRDefault="0086152E" w:rsidP="0019285B">
    <w:pPr>
      <w:pStyle w:val="Kopfzeile"/>
      <w:spacing w:after="236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E50910" wp14:editId="2799565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D30484F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0925C44" wp14:editId="49EA7591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86152E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86152E" w:rsidRDefault="0086152E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:rsidR="0086152E" w:rsidRPr="004A2D85" w:rsidRDefault="0086152E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16673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">
                                  <w:r w:rsidR="0016673B"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86152E" w:rsidRPr="004A2D85" w:rsidRDefault="0086152E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25C4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86152E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86152E" w:rsidRDefault="0086152E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:rsidR="0086152E" w:rsidRPr="004A2D85" w:rsidRDefault="0086152E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667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1667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:rsidR="0086152E" w:rsidRPr="004A2D85" w:rsidRDefault="0086152E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2E" w:rsidRDefault="0086152E" w:rsidP="0070049D">
    <w:pPr>
      <w:pStyle w:val="TitelseiteKopfzeileklein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FE6D8D8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B628A" wp14:editId="5F700559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86152E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:rsidR="0086152E" w:rsidRDefault="0086152E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86152E" w:rsidTr="00716D0D">
                            <w:tc>
                              <w:tcPr>
                                <w:tcW w:w="9498" w:type="dxa"/>
                              </w:tcPr>
                              <w:p w:rsidR="0086152E" w:rsidRPr="00716D0D" w:rsidRDefault="0086152E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:rsidR="0086152E" w:rsidRPr="00716D0D" w:rsidRDefault="0086152E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:rsidR="0086152E" w:rsidRDefault="0086152E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:rsidR="0086152E" w:rsidRDefault="0086152E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628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86152E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:rsidR="0086152E" w:rsidRDefault="0086152E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86152E" w:rsidTr="00716D0D">
                      <w:tc>
                        <w:tcPr>
                          <w:tcW w:w="9498" w:type="dxa"/>
                        </w:tcPr>
                        <w:p w:rsidR="0086152E" w:rsidRPr="00716D0D" w:rsidRDefault="0086152E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:rsidR="0086152E" w:rsidRPr="00716D0D" w:rsidRDefault="0086152E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:rsidR="0086152E" w:rsidRDefault="0086152E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:rsidR="0086152E" w:rsidRDefault="0086152E" w:rsidP="001A182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C261E9" wp14:editId="7E32E0D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4C72B2C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AB4"/>
    <w:multiLevelType w:val="hybridMultilevel"/>
    <w:tmpl w:val="C04E177E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2CE"/>
    <w:multiLevelType w:val="hybridMultilevel"/>
    <w:tmpl w:val="BEFC4530"/>
    <w:lvl w:ilvl="0" w:tplc="606EB5E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6AB6286"/>
    <w:multiLevelType w:val="hybridMultilevel"/>
    <w:tmpl w:val="E6C004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4103CFE"/>
    <w:multiLevelType w:val="hybridMultilevel"/>
    <w:tmpl w:val="38F694FC"/>
    <w:lvl w:ilvl="0" w:tplc="982C3D30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14FB1"/>
    <w:multiLevelType w:val="hybridMultilevel"/>
    <w:tmpl w:val="608E9B90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97F"/>
    <w:multiLevelType w:val="hybridMultilevel"/>
    <w:tmpl w:val="C5865036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8" w15:restartNumberingAfterBreak="0">
    <w:nsid w:val="46D64735"/>
    <w:multiLevelType w:val="hybridMultilevel"/>
    <w:tmpl w:val="0080876C"/>
    <w:lvl w:ilvl="0" w:tplc="982C3D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521F39"/>
    <w:multiLevelType w:val="hybridMultilevel"/>
    <w:tmpl w:val="6088CDA8"/>
    <w:lvl w:ilvl="0" w:tplc="DC3A3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8175D"/>
    <w:multiLevelType w:val="multilevel"/>
    <w:tmpl w:val="12C4552E"/>
    <w:numStyleLink w:val="ListeTitel"/>
  </w:abstractNum>
  <w:abstractNum w:abstractNumId="11" w15:restartNumberingAfterBreak="0">
    <w:nsid w:val="76306341"/>
    <w:multiLevelType w:val="hybridMultilevel"/>
    <w:tmpl w:val="CAE43198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B6CF5"/>
    <w:multiLevelType w:val="hybridMultilevel"/>
    <w:tmpl w:val="7CB8FDF6"/>
    <w:lvl w:ilvl="0" w:tplc="982C3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3E63"/>
    <w:multiLevelType w:val="hybridMultilevel"/>
    <w:tmpl w:val="5FE09FFE"/>
    <w:lvl w:ilvl="0" w:tplc="5E56626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B"/>
    <w:rsid w:val="0000162D"/>
    <w:rsid w:val="0000654A"/>
    <w:rsid w:val="000112DE"/>
    <w:rsid w:val="00016619"/>
    <w:rsid w:val="00024D55"/>
    <w:rsid w:val="000469AE"/>
    <w:rsid w:val="000653E8"/>
    <w:rsid w:val="00083C02"/>
    <w:rsid w:val="00096FE7"/>
    <w:rsid w:val="000A5E7E"/>
    <w:rsid w:val="000A7D0D"/>
    <w:rsid w:val="000B2706"/>
    <w:rsid w:val="000B6383"/>
    <w:rsid w:val="000C2980"/>
    <w:rsid w:val="000D1ED6"/>
    <w:rsid w:val="000E37A5"/>
    <w:rsid w:val="000E7072"/>
    <w:rsid w:val="00106AA0"/>
    <w:rsid w:val="00111663"/>
    <w:rsid w:val="0012496B"/>
    <w:rsid w:val="001345EB"/>
    <w:rsid w:val="00142321"/>
    <w:rsid w:val="001433D9"/>
    <w:rsid w:val="00145ED0"/>
    <w:rsid w:val="0016673B"/>
    <w:rsid w:val="00170D9E"/>
    <w:rsid w:val="0018470A"/>
    <w:rsid w:val="0018700A"/>
    <w:rsid w:val="0019285B"/>
    <w:rsid w:val="001A1823"/>
    <w:rsid w:val="001D0061"/>
    <w:rsid w:val="001E2E2B"/>
    <w:rsid w:val="001F62AE"/>
    <w:rsid w:val="002029AC"/>
    <w:rsid w:val="0022778A"/>
    <w:rsid w:val="002318C9"/>
    <w:rsid w:val="002502B0"/>
    <w:rsid w:val="00282C7F"/>
    <w:rsid w:val="00293963"/>
    <w:rsid w:val="002B0892"/>
    <w:rsid w:val="002B5882"/>
    <w:rsid w:val="002C7D2A"/>
    <w:rsid w:val="002D0F93"/>
    <w:rsid w:val="002D2FE2"/>
    <w:rsid w:val="002E1C00"/>
    <w:rsid w:val="00301CB0"/>
    <w:rsid w:val="00313CFA"/>
    <w:rsid w:val="00314D27"/>
    <w:rsid w:val="00345ECA"/>
    <w:rsid w:val="00357F85"/>
    <w:rsid w:val="00364E9D"/>
    <w:rsid w:val="00367D2C"/>
    <w:rsid w:val="003838FC"/>
    <w:rsid w:val="00384CA4"/>
    <w:rsid w:val="00397569"/>
    <w:rsid w:val="003B66F4"/>
    <w:rsid w:val="003E14BF"/>
    <w:rsid w:val="004202F9"/>
    <w:rsid w:val="00443EF5"/>
    <w:rsid w:val="00457871"/>
    <w:rsid w:val="00474A41"/>
    <w:rsid w:val="00494FAD"/>
    <w:rsid w:val="004A2D85"/>
    <w:rsid w:val="004D7D20"/>
    <w:rsid w:val="004E1031"/>
    <w:rsid w:val="004E5B1A"/>
    <w:rsid w:val="004F52CE"/>
    <w:rsid w:val="00501CE0"/>
    <w:rsid w:val="00504D0D"/>
    <w:rsid w:val="0052182A"/>
    <w:rsid w:val="00525EF5"/>
    <w:rsid w:val="00552732"/>
    <w:rsid w:val="00554BBD"/>
    <w:rsid w:val="00554D06"/>
    <w:rsid w:val="0057343C"/>
    <w:rsid w:val="005773F7"/>
    <w:rsid w:val="00585D0A"/>
    <w:rsid w:val="005A4D8C"/>
    <w:rsid w:val="005A5188"/>
    <w:rsid w:val="005B7635"/>
    <w:rsid w:val="005D126D"/>
    <w:rsid w:val="005D4858"/>
    <w:rsid w:val="005D5C0D"/>
    <w:rsid w:val="0060602A"/>
    <w:rsid w:val="00606091"/>
    <w:rsid w:val="0062702F"/>
    <w:rsid w:val="00637A17"/>
    <w:rsid w:val="006458FB"/>
    <w:rsid w:val="006542BD"/>
    <w:rsid w:val="00657ED0"/>
    <w:rsid w:val="0066100F"/>
    <w:rsid w:val="0066473E"/>
    <w:rsid w:val="00676A1A"/>
    <w:rsid w:val="00686F74"/>
    <w:rsid w:val="006919D2"/>
    <w:rsid w:val="0069288C"/>
    <w:rsid w:val="00693320"/>
    <w:rsid w:val="00693DC7"/>
    <w:rsid w:val="00695ACE"/>
    <w:rsid w:val="0069632F"/>
    <w:rsid w:val="006A75B8"/>
    <w:rsid w:val="006B1CEF"/>
    <w:rsid w:val="006B1E0E"/>
    <w:rsid w:val="006B4544"/>
    <w:rsid w:val="006B47A3"/>
    <w:rsid w:val="006D228A"/>
    <w:rsid w:val="006D2E2C"/>
    <w:rsid w:val="006E6012"/>
    <w:rsid w:val="0070049D"/>
    <w:rsid w:val="00703789"/>
    <w:rsid w:val="007048D3"/>
    <w:rsid w:val="0070725E"/>
    <w:rsid w:val="00711B49"/>
    <w:rsid w:val="0071316B"/>
    <w:rsid w:val="00716D0D"/>
    <w:rsid w:val="00717A18"/>
    <w:rsid w:val="007317B6"/>
    <w:rsid w:val="00756B38"/>
    <w:rsid w:val="00761683"/>
    <w:rsid w:val="007704EA"/>
    <w:rsid w:val="007B4AC6"/>
    <w:rsid w:val="007C5F6B"/>
    <w:rsid w:val="007D24D8"/>
    <w:rsid w:val="007D3CDB"/>
    <w:rsid w:val="007D6F67"/>
    <w:rsid w:val="007E4A8F"/>
    <w:rsid w:val="00801CF8"/>
    <w:rsid w:val="00814576"/>
    <w:rsid w:val="00816B2C"/>
    <w:rsid w:val="00817EFD"/>
    <w:rsid w:val="008310E4"/>
    <w:rsid w:val="00836C38"/>
    <w:rsid w:val="0086152E"/>
    <w:rsid w:val="00870EA0"/>
    <w:rsid w:val="00873C78"/>
    <w:rsid w:val="00877A34"/>
    <w:rsid w:val="008A00EF"/>
    <w:rsid w:val="008A35E1"/>
    <w:rsid w:val="008C7449"/>
    <w:rsid w:val="008D0E98"/>
    <w:rsid w:val="008D3A9F"/>
    <w:rsid w:val="009161C4"/>
    <w:rsid w:val="00920D0F"/>
    <w:rsid w:val="00922470"/>
    <w:rsid w:val="00932C5C"/>
    <w:rsid w:val="009577BF"/>
    <w:rsid w:val="00965D53"/>
    <w:rsid w:val="0097118D"/>
    <w:rsid w:val="00971E10"/>
    <w:rsid w:val="009777C2"/>
    <w:rsid w:val="00982884"/>
    <w:rsid w:val="009853B4"/>
    <w:rsid w:val="009934CA"/>
    <w:rsid w:val="009958DB"/>
    <w:rsid w:val="009A6FCE"/>
    <w:rsid w:val="009C7BD7"/>
    <w:rsid w:val="009D17A2"/>
    <w:rsid w:val="009D41BF"/>
    <w:rsid w:val="009D5780"/>
    <w:rsid w:val="009E2B22"/>
    <w:rsid w:val="009E474F"/>
    <w:rsid w:val="00A03056"/>
    <w:rsid w:val="00A06C0C"/>
    <w:rsid w:val="00A105EE"/>
    <w:rsid w:val="00A21D54"/>
    <w:rsid w:val="00A368BB"/>
    <w:rsid w:val="00A377C9"/>
    <w:rsid w:val="00A52F96"/>
    <w:rsid w:val="00A565EC"/>
    <w:rsid w:val="00A96FBB"/>
    <w:rsid w:val="00AA10D7"/>
    <w:rsid w:val="00AB03CE"/>
    <w:rsid w:val="00AD3C46"/>
    <w:rsid w:val="00AD4A5C"/>
    <w:rsid w:val="00AE5211"/>
    <w:rsid w:val="00B05316"/>
    <w:rsid w:val="00B16316"/>
    <w:rsid w:val="00B17CDC"/>
    <w:rsid w:val="00B460DA"/>
    <w:rsid w:val="00B84709"/>
    <w:rsid w:val="00B847B6"/>
    <w:rsid w:val="00BA1E00"/>
    <w:rsid w:val="00BB4D02"/>
    <w:rsid w:val="00BB5B1F"/>
    <w:rsid w:val="00BC3655"/>
    <w:rsid w:val="00BC4343"/>
    <w:rsid w:val="00BD187E"/>
    <w:rsid w:val="00BF069D"/>
    <w:rsid w:val="00BF326B"/>
    <w:rsid w:val="00BF4F16"/>
    <w:rsid w:val="00BF5DCB"/>
    <w:rsid w:val="00C0333D"/>
    <w:rsid w:val="00C1250F"/>
    <w:rsid w:val="00C13663"/>
    <w:rsid w:val="00C243A2"/>
    <w:rsid w:val="00C24FDA"/>
    <w:rsid w:val="00C550D2"/>
    <w:rsid w:val="00C64A63"/>
    <w:rsid w:val="00C7347B"/>
    <w:rsid w:val="00C767EC"/>
    <w:rsid w:val="00C77330"/>
    <w:rsid w:val="00C87F4E"/>
    <w:rsid w:val="00C9562E"/>
    <w:rsid w:val="00CB3520"/>
    <w:rsid w:val="00CC0822"/>
    <w:rsid w:val="00CF5458"/>
    <w:rsid w:val="00D1307D"/>
    <w:rsid w:val="00D16DA4"/>
    <w:rsid w:val="00D24D89"/>
    <w:rsid w:val="00D467A2"/>
    <w:rsid w:val="00D61AA4"/>
    <w:rsid w:val="00D66605"/>
    <w:rsid w:val="00D76E42"/>
    <w:rsid w:val="00D7701B"/>
    <w:rsid w:val="00D923DD"/>
    <w:rsid w:val="00DA4F15"/>
    <w:rsid w:val="00DA77A5"/>
    <w:rsid w:val="00DB7235"/>
    <w:rsid w:val="00DD2C88"/>
    <w:rsid w:val="00DF0305"/>
    <w:rsid w:val="00E00F2F"/>
    <w:rsid w:val="00E23A57"/>
    <w:rsid w:val="00E463F6"/>
    <w:rsid w:val="00E5192B"/>
    <w:rsid w:val="00E52D47"/>
    <w:rsid w:val="00E538F8"/>
    <w:rsid w:val="00E6735A"/>
    <w:rsid w:val="00E75523"/>
    <w:rsid w:val="00E8648F"/>
    <w:rsid w:val="00E9205C"/>
    <w:rsid w:val="00EC25D0"/>
    <w:rsid w:val="00ED599A"/>
    <w:rsid w:val="00EE1FD2"/>
    <w:rsid w:val="00F308A5"/>
    <w:rsid w:val="00F344CA"/>
    <w:rsid w:val="00F851D8"/>
    <w:rsid w:val="00FA47A0"/>
    <w:rsid w:val="00FA48C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044CB1BF-3F66-4C2E-B44C-84F307A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rsid w:val="00D770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76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5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bimbaedv10015\mbabzb$\01%20Finanzen,%20Personelles,%20Schulkommission\02%20Personelles\vom%20MBA\Formulare\Erg&#228;nzende%20Personalangaben%20elektronisch.dotx" TargetMode="External"/><Relationship Id="rId13" Type="http://schemas.openxmlformats.org/officeDocument/2006/relationships/hyperlink" Target="file:///N:\3%20Personelles%20Lehrpersonen%20und%20Verwaltungs-%20und%20Betriebs-Personal\3.2%20Lehrpersonen\3.2.1%20MAB's%20LP\Lehrpersonen\Liste%20aller%20Lehrpersonen%20und%20ihrer%20MAB.xls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\\Sbimbaedv10015\mbabzb$\01%20Finanzen,%20Personelles,%20Schulkommission\02%20Personelles\Liste%20Personelles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view.datenschutz.ch/datenschutz/index.php?jss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bimbaedv10015\mbabzb$\01%20Finanzen,%20Personelles,%20Schulkommission\Notfall%20und%20Telefonie%20(Listen)\Interne%20Telefonliste%2018.8.2019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view.datenschutz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Sbimbaedv10015\mbabzb$\01%20Finanzen,%20Personelles,%20Schulkommission\02%20Personelles\Lehrpersonen\yy%20Vikare\Vorgehen%20bei%20Vikariat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bimbaedv10015\mbabzb$\01%20Finanzen,%20Personelles,%20Schulkommission\02%20Personelles\vom%20MBA\Datenerfassung%20Lohneinreihung%20LP.xlsm" TargetMode="External"/><Relationship Id="rId14" Type="http://schemas.openxmlformats.org/officeDocument/2006/relationships/hyperlink" Target="file:///\\Sbimbaedv10015\mbabzb$\01%20Finanzen,%20Personelles,%20Schulkommission\02%20Personelles\Unfallversicherung\Wegleitung+f&#252;r+das+Personal+des+Kantons+Z&#252;rich+zur+Unfallversicherung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0A18-7216-45CD-B640-8BB35451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F1.5-06C Eintrittscheckliste</vt:lpstr>
    </vt:vector>
  </TitlesOfParts>
  <Company>Mediaviso AG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F1.5-06C Eintrittscheckliste</dc:title>
  <dc:creator>Daniela Burkart</dc:creator>
  <cp:lastModifiedBy>B163FAE</cp:lastModifiedBy>
  <cp:revision>2</cp:revision>
  <cp:lastPrinted>2021-07-09T07:04:00Z</cp:lastPrinted>
  <dcterms:created xsi:type="dcterms:W3CDTF">2021-07-09T07:07:00Z</dcterms:created>
  <dcterms:modified xsi:type="dcterms:W3CDTF">2021-07-09T07:07:00Z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