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01" w:rsidRDefault="00381001">
      <w:pPr>
        <w:rPr>
          <w:i/>
        </w:rPr>
      </w:pPr>
    </w:p>
    <w:p w:rsidR="00381001" w:rsidRDefault="00381001">
      <w:pPr>
        <w:pStyle w:val="Textkrper"/>
        <w:rPr>
          <w:sz w:val="24"/>
        </w:rPr>
      </w:pPr>
    </w:p>
    <w:p w:rsidR="00381001" w:rsidRDefault="00381001">
      <w:pPr>
        <w:tabs>
          <w:tab w:val="left" w:pos="1276"/>
          <w:tab w:val="left" w:pos="3969"/>
          <w:tab w:val="left" w:pos="4395"/>
          <w:tab w:val="left" w:pos="7938"/>
        </w:tabs>
        <w:rPr>
          <w:rFonts w:ascii="Arial" w:hAnsi="Arial"/>
        </w:rPr>
      </w:pPr>
    </w:p>
    <w:p w:rsidR="00381001" w:rsidRDefault="00381001">
      <w:pPr>
        <w:tabs>
          <w:tab w:val="left" w:pos="1276"/>
          <w:tab w:val="left" w:pos="3969"/>
          <w:tab w:val="left" w:pos="4395"/>
          <w:tab w:val="left" w:pos="7938"/>
        </w:tabs>
        <w:rPr>
          <w:rFonts w:ascii="Arial" w:hAnsi="Arial"/>
        </w:rPr>
      </w:pPr>
    </w:p>
    <w:p w:rsidR="00381001" w:rsidRDefault="00381001">
      <w:pPr>
        <w:pStyle w:val="Kopfzeile"/>
        <w:tabs>
          <w:tab w:val="clear" w:pos="4536"/>
          <w:tab w:val="clear" w:pos="9072"/>
          <w:tab w:val="left" w:pos="1276"/>
          <w:tab w:val="left" w:pos="3969"/>
          <w:tab w:val="left" w:pos="4395"/>
          <w:tab w:val="left" w:pos="7938"/>
        </w:tabs>
        <w:rPr>
          <w:rFonts w:ascii="Arial" w:hAnsi="Arial"/>
        </w:rPr>
      </w:pPr>
      <w:bookmarkStart w:id="0" w:name="_GoBack"/>
      <w:bookmarkEnd w:id="0"/>
    </w:p>
    <w:p w:rsidR="00381001" w:rsidRDefault="00153E4A">
      <w:pPr>
        <w:tabs>
          <w:tab w:val="left" w:pos="1276"/>
          <w:tab w:val="left" w:pos="3969"/>
          <w:tab w:val="left" w:pos="4395"/>
          <w:tab w:val="left" w:pos="793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Dieser Leitfaden</w:t>
      </w:r>
      <w:r w:rsidR="00381001">
        <w:rPr>
          <w:rFonts w:ascii="Arial" w:hAnsi="Arial"/>
          <w:sz w:val="20"/>
        </w:rPr>
        <w:t xml:space="preserve"> wurde für den folgenden Zweck verwendet:</w:t>
      </w:r>
    </w:p>
    <w:p w:rsidR="00381001" w:rsidRDefault="00381001">
      <w:pPr>
        <w:pStyle w:val="Fuzeile"/>
        <w:tabs>
          <w:tab w:val="left" w:pos="567"/>
          <w:tab w:val="left" w:pos="3969"/>
          <w:tab w:val="left" w:pos="4395"/>
          <w:tab w:val="left" w:pos="7938"/>
        </w:tabs>
        <w:rPr>
          <w:rFonts w:ascii="Arial" w:hAnsi="Arial"/>
          <w:sz w:val="20"/>
        </w:rPr>
      </w:pPr>
    </w:p>
    <w:p w:rsidR="00381001" w:rsidRDefault="00381001">
      <w:pPr>
        <w:pStyle w:val="Fuzeile"/>
        <w:tabs>
          <w:tab w:val="left" w:pos="567"/>
          <w:tab w:val="left" w:pos="3969"/>
          <w:tab w:val="left" w:pos="4395"/>
          <w:tab w:val="left" w:pos="7938"/>
        </w:tabs>
        <w:rPr>
          <w:rFonts w:ascii="Arial" w:hAnsi="Arial"/>
          <w:sz w:val="20"/>
        </w:rPr>
      </w:pPr>
    </w:p>
    <w:p w:rsidR="00381001" w:rsidRDefault="00303F9D" w:rsidP="000E3DBF">
      <w:pPr>
        <w:tabs>
          <w:tab w:val="left" w:pos="567"/>
          <w:tab w:val="left" w:pos="3969"/>
          <w:tab w:val="left" w:pos="4395"/>
          <w:tab w:val="left" w:pos="5103"/>
          <w:tab w:val="left" w:pos="6237"/>
          <w:tab w:val="left" w:pos="7938"/>
        </w:tabs>
        <w:rPr>
          <w:rFonts w:ascii="Arial" w:hAnsi="Arial"/>
          <w:sz w:val="20"/>
        </w:rPr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>
        <w:instrText xml:space="preserve"> FORMCHECKBOX </w:instrText>
      </w:r>
      <w:r>
        <w:fldChar w:fldCharType="end"/>
      </w:r>
      <w:bookmarkEnd w:id="1"/>
      <w:r>
        <w:tab/>
      </w:r>
      <w:r>
        <w:rPr>
          <w:rFonts w:ascii="Arial" w:hAnsi="Arial"/>
          <w:sz w:val="20"/>
        </w:rPr>
        <w:t>Selbsteval</w:t>
      </w:r>
      <w:r w:rsidR="00B83BFB">
        <w:rPr>
          <w:rFonts w:ascii="Arial" w:hAnsi="Arial"/>
          <w:sz w:val="20"/>
        </w:rPr>
        <w:t>uation durch den Bildungsanbieter</w:t>
      </w:r>
      <w:r w:rsidR="006A4EF0">
        <w:rPr>
          <w:rFonts w:ascii="Arial" w:hAnsi="Arial"/>
          <w:sz w:val="20"/>
        </w:rPr>
        <w:tab/>
      </w:r>
      <w:r w:rsidR="00381001">
        <w:rPr>
          <w:rFonts w:ascii="Arial" w:hAnsi="Arial"/>
          <w:sz w:val="20"/>
        </w:rPr>
        <w:t xml:space="preserve">Datum </w:t>
      </w:r>
      <w:r w:rsidR="00381001">
        <w:rPr>
          <w:rFonts w:ascii="Arial" w:hAnsi="Arial"/>
          <w:sz w:val="20"/>
        </w:rPr>
        <w:tab/>
        <w:t>......................</w:t>
      </w:r>
    </w:p>
    <w:p w:rsidR="00381001" w:rsidRDefault="00381001">
      <w:pPr>
        <w:pStyle w:val="Kopfzeile"/>
        <w:tabs>
          <w:tab w:val="clear" w:pos="4536"/>
          <w:tab w:val="clear" w:pos="9072"/>
          <w:tab w:val="left" w:pos="567"/>
          <w:tab w:val="left" w:pos="3969"/>
          <w:tab w:val="left" w:pos="4395"/>
          <w:tab w:val="left" w:pos="5103"/>
          <w:tab w:val="left" w:pos="6237"/>
          <w:tab w:val="left" w:pos="7938"/>
        </w:tabs>
        <w:rPr>
          <w:rFonts w:ascii="Arial" w:hAnsi="Arial"/>
          <w:sz w:val="20"/>
        </w:rPr>
      </w:pPr>
    </w:p>
    <w:p w:rsidR="00381001" w:rsidRDefault="00303F9D" w:rsidP="000E3DBF">
      <w:pPr>
        <w:tabs>
          <w:tab w:val="left" w:pos="567"/>
          <w:tab w:val="left" w:pos="3969"/>
          <w:tab w:val="left" w:pos="4395"/>
          <w:tab w:val="left" w:pos="5103"/>
          <w:tab w:val="left" w:pos="6237"/>
          <w:tab w:val="left" w:pos="7938"/>
        </w:tabs>
        <w:rPr>
          <w:rFonts w:ascii="Arial" w:hAnsi="Arial"/>
          <w:sz w:val="20"/>
        </w:rPr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381001">
        <w:rPr>
          <w:rFonts w:ascii="Arial" w:hAnsi="Arial"/>
          <w:sz w:val="20"/>
        </w:rPr>
        <w:t>Dokumentenprüfung</w:t>
      </w:r>
      <w:r w:rsidR="00381001">
        <w:rPr>
          <w:rFonts w:ascii="Arial" w:hAnsi="Arial"/>
          <w:sz w:val="20"/>
        </w:rPr>
        <w:tab/>
      </w:r>
      <w:r w:rsidR="00381001">
        <w:rPr>
          <w:rFonts w:ascii="Arial" w:hAnsi="Arial"/>
          <w:sz w:val="20"/>
        </w:rPr>
        <w:tab/>
      </w:r>
      <w:r w:rsidR="00381001">
        <w:rPr>
          <w:rFonts w:ascii="Arial" w:hAnsi="Arial"/>
          <w:sz w:val="20"/>
        </w:rPr>
        <w:tab/>
        <w:t xml:space="preserve">Datum </w:t>
      </w:r>
      <w:r w:rsidR="00381001">
        <w:rPr>
          <w:rFonts w:ascii="Arial" w:hAnsi="Arial"/>
          <w:sz w:val="20"/>
        </w:rPr>
        <w:tab/>
        <w:t>......................</w:t>
      </w:r>
    </w:p>
    <w:p w:rsidR="00381001" w:rsidRDefault="00381001">
      <w:pPr>
        <w:pStyle w:val="Fuzeile"/>
        <w:tabs>
          <w:tab w:val="left" w:pos="567"/>
          <w:tab w:val="left" w:pos="3969"/>
          <w:tab w:val="left" w:pos="4395"/>
          <w:tab w:val="left" w:pos="5103"/>
          <w:tab w:val="left" w:pos="7938"/>
        </w:tabs>
        <w:rPr>
          <w:rFonts w:ascii="Arial" w:hAnsi="Arial"/>
          <w:sz w:val="20"/>
        </w:rPr>
      </w:pPr>
    </w:p>
    <w:p w:rsidR="00381001" w:rsidRDefault="00303F9D" w:rsidP="000E3DBF">
      <w:pPr>
        <w:tabs>
          <w:tab w:val="left" w:pos="567"/>
          <w:tab w:val="left" w:pos="3969"/>
          <w:tab w:val="left" w:pos="4395"/>
          <w:tab w:val="left" w:pos="5103"/>
          <w:tab w:val="left" w:pos="6237"/>
          <w:tab w:val="left" w:pos="7938"/>
        </w:tabs>
        <w:rPr>
          <w:rFonts w:ascii="Arial" w:hAnsi="Arial"/>
          <w:sz w:val="20"/>
        </w:rPr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proofErr w:type="spellStart"/>
      <w:r w:rsidR="00381001">
        <w:rPr>
          <w:rFonts w:ascii="Arial" w:hAnsi="Arial"/>
          <w:sz w:val="20"/>
        </w:rPr>
        <w:t>Voraudit</w:t>
      </w:r>
      <w:proofErr w:type="spellEnd"/>
      <w:r w:rsidR="00381001">
        <w:rPr>
          <w:rFonts w:ascii="Arial" w:hAnsi="Arial"/>
          <w:sz w:val="20"/>
        </w:rPr>
        <w:tab/>
      </w:r>
      <w:r w:rsidR="00381001">
        <w:rPr>
          <w:rFonts w:ascii="Arial" w:hAnsi="Arial"/>
          <w:sz w:val="20"/>
        </w:rPr>
        <w:tab/>
      </w:r>
      <w:r w:rsidR="00381001">
        <w:rPr>
          <w:rFonts w:ascii="Arial" w:hAnsi="Arial"/>
          <w:sz w:val="20"/>
        </w:rPr>
        <w:tab/>
        <w:t>Datum</w:t>
      </w:r>
      <w:r w:rsidR="00381001">
        <w:rPr>
          <w:rFonts w:ascii="Arial" w:hAnsi="Arial"/>
          <w:sz w:val="20"/>
        </w:rPr>
        <w:tab/>
        <w:t>......................</w:t>
      </w:r>
    </w:p>
    <w:p w:rsidR="00381001" w:rsidRDefault="00381001">
      <w:pPr>
        <w:pStyle w:val="Fuzeile"/>
        <w:tabs>
          <w:tab w:val="left" w:pos="567"/>
          <w:tab w:val="left" w:pos="3969"/>
          <w:tab w:val="left" w:pos="4395"/>
          <w:tab w:val="left" w:pos="5103"/>
          <w:tab w:val="left" w:pos="6237"/>
          <w:tab w:val="left" w:pos="7938"/>
        </w:tabs>
        <w:rPr>
          <w:rFonts w:ascii="Arial" w:hAnsi="Arial"/>
          <w:sz w:val="20"/>
        </w:rPr>
      </w:pPr>
    </w:p>
    <w:p w:rsidR="00381001" w:rsidRDefault="00303F9D" w:rsidP="000E3DBF">
      <w:pPr>
        <w:tabs>
          <w:tab w:val="left" w:pos="567"/>
          <w:tab w:val="left" w:pos="3969"/>
          <w:tab w:val="left" w:pos="4395"/>
          <w:tab w:val="left" w:pos="5103"/>
          <w:tab w:val="left" w:pos="6237"/>
          <w:tab w:val="left" w:pos="7938"/>
        </w:tabs>
        <w:rPr>
          <w:rFonts w:ascii="Arial" w:hAnsi="Arial"/>
          <w:sz w:val="20"/>
        </w:rPr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381001">
        <w:rPr>
          <w:rFonts w:ascii="Arial" w:hAnsi="Arial"/>
          <w:sz w:val="20"/>
        </w:rPr>
        <w:t>Zertifizierungsaudit</w:t>
      </w:r>
      <w:r w:rsidR="00381001">
        <w:rPr>
          <w:rFonts w:ascii="Arial" w:hAnsi="Arial"/>
          <w:sz w:val="20"/>
        </w:rPr>
        <w:tab/>
      </w:r>
      <w:r w:rsidR="00381001">
        <w:rPr>
          <w:rFonts w:ascii="Arial" w:hAnsi="Arial"/>
          <w:sz w:val="20"/>
        </w:rPr>
        <w:tab/>
      </w:r>
      <w:r w:rsidR="00381001">
        <w:rPr>
          <w:rFonts w:ascii="Arial" w:hAnsi="Arial"/>
          <w:sz w:val="20"/>
        </w:rPr>
        <w:tab/>
        <w:t xml:space="preserve">Datum </w:t>
      </w:r>
      <w:r w:rsidR="00381001">
        <w:rPr>
          <w:rFonts w:ascii="Arial" w:hAnsi="Arial"/>
          <w:sz w:val="20"/>
        </w:rPr>
        <w:tab/>
        <w:t>......................</w:t>
      </w:r>
    </w:p>
    <w:p w:rsidR="00381001" w:rsidRDefault="00381001">
      <w:pPr>
        <w:pStyle w:val="Fuzeile"/>
        <w:tabs>
          <w:tab w:val="left" w:pos="567"/>
          <w:tab w:val="left" w:pos="3969"/>
          <w:tab w:val="left" w:pos="4395"/>
          <w:tab w:val="left" w:pos="5103"/>
          <w:tab w:val="left" w:pos="6237"/>
          <w:tab w:val="left" w:pos="7938"/>
        </w:tabs>
        <w:rPr>
          <w:rFonts w:ascii="Arial" w:hAnsi="Arial"/>
          <w:sz w:val="20"/>
        </w:rPr>
      </w:pPr>
    </w:p>
    <w:p w:rsidR="00381001" w:rsidRDefault="00303F9D" w:rsidP="000E3DBF">
      <w:pPr>
        <w:tabs>
          <w:tab w:val="left" w:pos="567"/>
          <w:tab w:val="left" w:pos="3969"/>
          <w:tab w:val="left" w:pos="4395"/>
          <w:tab w:val="left" w:pos="5103"/>
          <w:tab w:val="left" w:pos="6237"/>
          <w:tab w:val="left" w:pos="7938"/>
        </w:tabs>
        <w:rPr>
          <w:rFonts w:ascii="Arial" w:hAnsi="Arial"/>
          <w:sz w:val="20"/>
        </w:rPr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381001">
        <w:rPr>
          <w:rFonts w:ascii="Arial" w:hAnsi="Arial"/>
          <w:sz w:val="20"/>
        </w:rPr>
        <w:t>Wiederholaudit</w:t>
      </w:r>
      <w:r>
        <w:rPr>
          <w:rFonts w:ascii="Arial" w:hAnsi="Arial"/>
          <w:sz w:val="20"/>
        </w:rPr>
        <w:t>/Re-Zertifizierung</w:t>
      </w:r>
      <w:r w:rsidR="00381001">
        <w:rPr>
          <w:rFonts w:ascii="Arial" w:hAnsi="Arial"/>
          <w:sz w:val="20"/>
        </w:rPr>
        <w:tab/>
      </w:r>
      <w:r w:rsidR="00381001">
        <w:rPr>
          <w:rFonts w:ascii="Arial" w:hAnsi="Arial"/>
          <w:sz w:val="20"/>
        </w:rPr>
        <w:tab/>
      </w:r>
      <w:r w:rsidR="00381001">
        <w:rPr>
          <w:rFonts w:ascii="Arial" w:hAnsi="Arial"/>
          <w:sz w:val="20"/>
        </w:rPr>
        <w:tab/>
        <w:t xml:space="preserve">Datum </w:t>
      </w:r>
      <w:r w:rsidR="00381001">
        <w:rPr>
          <w:rFonts w:ascii="Arial" w:hAnsi="Arial"/>
          <w:sz w:val="20"/>
        </w:rPr>
        <w:tab/>
        <w:t>......................</w:t>
      </w:r>
    </w:p>
    <w:p w:rsidR="00381001" w:rsidRDefault="00381001">
      <w:pPr>
        <w:pStyle w:val="Fuzeile"/>
        <w:tabs>
          <w:tab w:val="left" w:pos="567"/>
          <w:tab w:val="left" w:pos="3969"/>
          <w:tab w:val="left" w:pos="4395"/>
          <w:tab w:val="left" w:pos="7938"/>
        </w:tabs>
        <w:rPr>
          <w:rFonts w:ascii="Arial" w:hAnsi="Arial"/>
          <w:sz w:val="20"/>
        </w:rPr>
      </w:pPr>
    </w:p>
    <w:p w:rsidR="00381001" w:rsidRDefault="00381001">
      <w:pPr>
        <w:tabs>
          <w:tab w:val="left" w:pos="1276"/>
          <w:tab w:val="left" w:pos="2410"/>
          <w:tab w:val="left" w:pos="5670"/>
          <w:tab w:val="left" w:pos="6096"/>
          <w:tab w:val="left" w:pos="7371"/>
          <w:tab w:val="left" w:pos="9639"/>
        </w:tabs>
        <w:rPr>
          <w:rFonts w:ascii="Arial" w:hAnsi="Arial"/>
          <w:b/>
          <w:sz w:val="20"/>
        </w:rPr>
      </w:pPr>
    </w:p>
    <w:p w:rsidR="00381001" w:rsidRDefault="00381001">
      <w:pPr>
        <w:tabs>
          <w:tab w:val="left" w:pos="1276"/>
          <w:tab w:val="left" w:pos="2410"/>
          <w:tab w:val="left" w:pos="5670"/>
          <w:tab w:val="left" w:pos="6096"/>
          <w:tab w:val="left" w:pos="7371"/>
          <w:tab w:val="left" w:pos="9639"/>
        </w:tabs>
        <w:rPr>
          <w:rFonts w:ascii="Arial" w:hAnsi="Arial"/>
          <w:b/>
          <w:sz w:val="20"/>
        </w:rPr>
      </w:pPr>
    </w:p>
    <w:p w:rsidR="00381001" w:rsidRDefault="00381001">
      <w:pPr>
        <w:pBdr>
          <w:top w:val="single" w:sz="36" w:space="1" w:color="808080"/>
        </w:pBdr>
        <w:tabs>
          <w:tab w:val="left" w:pos="1276"/>
          <w:tab w:val="left" w:pos="2410"/>
          <w:tab w:val="left" w:pos="5670"/>
          <w:tab w:val="left" w:pos="6096"/>
          <w:tab w:val="left" w:pos="7371"/>
          <w:tab w:val="left" w:pos="9639"/>
        </w:tabs>
        <w:rPr>
          <w:rFonts w:ascii="Arial" w:hAnsi="Arial"/>
          <w:b/>
          <w:sz w:val="20"/>
        </w:rPr>
      </w:pPr>
    </w:p>
    <w:p w:rsidR="00381001" w:rsidRDefault="00381001">
      <w:pPr>
        <w:tabs>
          <w:tab w:val="left" w:pos="1276"/>
          <w:tab w:val="left" w:pos="2410"/>
          <w:tab w:val="left" w:pos="5670"/>
          <w:tab w:val="left" w:pos="6096"/>
          <w:tab w:val="left" w:pos="7371"/>
          <w:tab w:val="left" w:pos="9639"/>
        </w:tabs>
        <w:rPr>
          <w:rFonts w:ascii="Arial" w:hAnsi="Arial"/>
          <w:b/>
          <w:sz w:val="20"/>
        </w:rPr>
      </w:pPr>
    </w:p>
    <w:p w:rsidR="00381001" w:rsidRPr="00443732" w:rsidRDefault="00303F9D">
      <w:pPr>
        <w:tabs>
          <w:tab w:val="left" w:pos="1134"/>
          <w:tab w:val="right" w:leader="dot" w:pos="4820"/>
          <w:tab w:val="left" w:pos="5103"/>
          <w:tab w:val="left" w:pos="6237"/>
          <w:tab w:val="right" w:leader="dot" w:pos="9639"/>
        </w:tabs>
        <w:rPr>
          <w:rFonts w:ascii="Arial" w:hAnsi="Arial"/>
          <w:b/>
          <w:sz w:val="20"/>
        </w:rPr>
      </w:pPr>
      <w:r w:rsidRPr="00443732">
        <w:rPr>
          <w:rFonts w:ascii="Arial" w:hAnsi="Arial"/>
          <w:b/>
          <w:sz w:val="20"/>
        </w:rPr>
        <w:t>Bi</w:t>
      </w:r>
      <w:r w:rsidR="00443732" w:rsidRPr="00443732">
        <w:rPr>
          <w:rFonts w:ascii="Arial" w:hAnsi="Arial"/>
          <w:b/>
          <w:sz w:val="20"/>
        </w:rPr>
        <w:t>ldungsanbieter</w:t>
      </w:r>
      <w:r w:rsidRPr="00443732">
        <w:rPr>
          <w:rFonts w:ascii="Arial" w:hAnsi="Arial"/>
          <w:b/>
          <w:sz w:val="20"/>
        </w:rPr>
        <w:t xml:space="preserve"> </w:t>
      </w:r>
      <w:r w:rsidRPr="00443732">
        <w:rPr>
          <w:rFonts w:ascii="Arial" w:hAnsi="Arial"/>
          <w:b/>
          <w:sz w:val="20"/>
        </w:rPr>
        <w:tab/>
      </w:r>
    </w:p>
    <w:p w:rsidR="00381001" w:rsidRDefault="00381001">
      <w:pPr>
        <w:tabs>
          <w:tab w:val="left" w:pos="1134"/>
          <w:tab w:val="left" w:pos="1276"/>
          <w:tab w:val="right" w:leader="dot" w:pos="4820"/>
          <w:tab w:val="left" w:pos="5103"/>
          <w:tab w:val="left" w:pos="6237"/>
          <w:tab w:val="left" w:pos="7371"/>
          <w:tab w:val="right" w:leader="dot" w:pos="9639"/>
        </w:tabs>
        <w:rPr>
          <w:rFonts w:ascii="Arial" w:hAnsi="Arial"/>
          <w:b/>
          <w:sz w:val="20"/>
          <w:lang w:val="fr-FR"/>
        </w:rPr>
      </w:pPr>
    </w:p>
    <w:p w:rsidR="00381001" w:rsidRDefault="00381001">
      <w:pPr>
        <w:tabs>
          <w:tab w:val="left" w:pos="1134"/>
          <w:tab w:val="left" w:pos="1276"/>
          <w:tab w:val="right" w:leader="dot" w:pos="4820"/>
          <w:tab w:val="left" w:pos="5103"/>
          <w:tab w:val="left" w:pos="6237"/>
          <w:tab w:val="left" w:pos="7371"/>
          <w:tab w:val="right" w:leader="dot" w:pos="9639"/>
        </w:tabs>
        <w:rPr>
          <w:rFonts w:ascii="Arial" w:hAnsi="Arial"/>
          <w:b/>
          <w:sz w:val="20"/>
          <w:lang w:val="fr-FR"/>
        </w:rPr>
      </w:pPr>
    </w:p>
    <w:p w:rsidR="00381001" w:rsidRDefault="00303F9D" w:rsidP="00303F9D">
      <w:pPr>
        <w:tabs>
          <w:tab w:val="left" w:pos="1134"/>
          <w:tab w:val="right" w:leader="dot" w:pos="4820"/>
          <w:tab w:val="left" w:pos="5103"/>
          <w:tab w:val="left" w:pos="6237"/>
          <w:tab w:val="right" w:leader="dot" w:pos="9639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Adresse</w:t>
      </w:r>
      <w:r>
        <w:rPr>
          <w:rFonts w:ascii="Arial" w:hAnsi="Arial"/>
          <w:b/>
          <w:sz w:val="20"/>
        </w:rPr>
        <w:tab/>
      </w:r>
      <w:r w:rsidR="00443732">
        <w:rPr>
          <w:rFonts w:ascii="Arial" w:hAnsi="Arial"/>
          <w:b/>
          <w:sz w:val="20"/>
        </w:rPr>
        <w:t xml:space="preserve">          </w:t>
      </w:r>
      <w:r w:rsidR="00443732">
        <w:rPr>
          <w:rFonts w:ascii="Arial" w:hAnsi="Arial"/>
          <w:b/>
          <w:sz w:val="20"/>
        </w:rPr>
        <w:tab/>
      </w:r>
      <w:r w:rsidR="00443732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381001" w:rsidRDefault="00381001">
      <w:pPr>
        <w:tabs>
          <w:tab w:val="left" w:pos="1276"/>
          <w:tab w:val="left" w:pos="2552"/>
          <w:tab w:val="left" w:pos="5103"/>
          <w:tab w:val="left" w:pos="6096"/>
          <w:tab w:val="left" w:pos="6237"/>
          <w:tab w:val="left" w:pos="7655"/>
          <w:tab w:val="left" w:pos="9639"/>
        </w:tabs>
        <w:rPr>
          <w:rFonts w:ascii="Arial" w:hAnsi="Arial"/>
          <w:b/>
          <w:sz w:val="20"/>
        </w:rPr>
      </w:pPr>
    </w:p>
    <w:p w:rsidR="00381001" w:rsidRDefault="00381001">
      <w:pPr>
        <w:tabs>
          <w:tab w:val="left" w:pos="1276"/>
          <w:tab w:val="left" w:pos="2552"/>
          <w:tab w:val="left" w:pos="5103"/>
          <w:tab w:val="left" w:pos="6096"/>
          <w:tab w:val="left" w:pos="6237"/>
          <w:tab w:val="left" w:pos="7655"/>
          <w:tab w:val="left" w:pos="9639"/>
        </w:tabs>
        <w:rPr>
          <w:rFonts w:ascii="Arial" w:hAnsi="Arial"/>
          <w:b/>
          <w:sz w:val="20"/>
        </w:rPr>
      </w:pPr>
    </w:p>
    <w:p w:rsidR="00381001" w:rsidRDefault="00381001">
      <w:pPr>
        <w:pBdr>
          <w:top w:val="single" w:sz="36" w:space="1" w:color="808080"/>
        </w:pBdr>
        <w:tabs>
          <w:tab w:val="left" w:pos="1276"/>
          <w:tab w:val="left" w:pos="2410"/>
          <w:tab w:val="left" w:pos="5670"/>
          <w:tab w:val="left" w:pos="6096"/>
          <w:tab w:val="left" w:pos="7371"/>
          <w:tab w:val="left" w:pos="9639"/>
        </w:tabs>
        <w:rPr>
          <w:rFonts w:ascii="Arial" w:hAnsi="Arial"/>
          <w:b/>
          <w:sz w:val="20"/>
        </w:rPr>
      </w:pPr>
    </w:p>
    <w:p w:rsidR="00381001" w:rsidRDefault="00381001">
      <w:pPr>
        <w:tabs>
          <w:tab w:val="left" w:pos="1276"/>
          <w:tab w:val="left" w:pos="2552"/>
          <w:tab w:val="left" w:pos="5103"/>
          <w:tab w:val="left" w:pos="6096"/>
          <w:tab w:val="left" w:pos="6237"/>
          <w:tab w:val="left" w:pos="7655"/>
          <w:tab w:val="left" w:pos="9639"/>
        </w:tabs>
        <w:rPr>
          <w:rFonts w:ascii="Arial" w:hAnsi="Arial"/>
          <w:b/>
          <w:sz w:val="20"/>
        </w:rPr>
      </w:pPr>
    </w:p>
    <w:p w:rsidR="00382F2E" w:rsidRPr="00382F2E" w:rsidRDefault="00382F2E" w:rsidP="00382F2E">
      <w:pPr>
        <w:tabs>
          <w:tab w:val="left" w:pos="1134"/>
          <w:tab w:val="right" w:leader="dot" w:pos="4820"/>
          <w:tab w:val="left" w:pos="5103"/>
          <w:tab w:val="left" w:pos="6237"/>
          <w:tab w:val="right" w:leader="dot" w:pos="9639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Evaluationsleiter/in </w:t>
      </w:r>
      <w:r w:rsidRPr="00382F2E">
        <w:rPr>
          <w:rFonts w:ascii="Arial" w:hAnsi="Arial"/>
          <w:sz w:val="20"/>
        </w:rPr>
        <w:t>……………………………………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Pr="00382F2E">
        <w:rPr>
          <w:rFonts w:ascii="Arial" w:hAnsi="Arial"/>
          <w:b/>
          <w:sz w:val="20"/>
        </w:rPr>
        <w:t>Evaluatoren</w:t>
      </w:r>
      <w:proofErr w:type="spellEnd"/>
      <w:r>
        <w:rPr>
          <w:rFonts w:ascii="Arial" w:hAnsi="Arial"/>
          <w:sz w:val="20"/>
        </w:rPr>
        <w:t xml:space="preserve"> ………………………………………</w:t>
      </w:r>
    </w:p>
    <w:p w:rsidR="00382F2E" w:rsidRDefault="00382F2E">
      <w:pPr>
        <w:tabs>
          <w:tab w:val="left" w:pos="1134"/>
          <w:tab w:val="right" w:leader="dot" w:pos="4820"/>
          <w:tab w:val="left" w:pos="5103"/>
          <w:tab w:val="left" w:pos="6237"/>
          <w:tab w:val="right" w:leader="dot" w:pos="9639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382F2E" w:rsidRDefault="00382F2E">
      <w:pPr>
        <w:tabs>
          <w:tab w:val="left" w:pos="1134"/>
          <w:tab w:val="right" w:leader="dot" w:pos="4820"/>
          <w:tab w:val="left" w:pos="5103"/>
          <w:tab w:val="left" w:pos="6237"/>
          <w:tab w:val="right" w:leader="dot" w:pos="9639"/>
        </w:tabs>
        <w:rPr>
          <w:rFonts w:ascii="Arial" w:hAnsi="Arial"/>
          <w:b/>
          <w:sz w:val="20"/>
        </w:rPr>
      </w:pPr>
    </w:p>
    <w:p w:rsidR="00382F2E" w:rsidRDefault="00382F2E">
      <w:pPr>
        <w:tabs>
          <w:tab w:val="left" w:pos="1134"/>
          <w:tab w:val="right" w:leader="dot" w:pos="4820"/>
          <w:tab w:val="left" w:pos="5103"/>
          <w:tab w:val="left" w:pos="6237"/>
          <w:tab w:val="right" w:leader="dot" w:pos="9639"/>
        </w:tabs>
        <w:rPr>
          <w:rFonts w:ascii="Arial" w:hAnsi="Arial"/>
          <w:b/>
          <w:sz w:val="20"/>
        </w:rPr>
      </w:pPr>
    </w:p>
    <w:p w:rsidR="00382F2E" w:rsidRDefault="00382F2E">
      <w:pPr>
        <w:tabs>
          <w:tab w:val="left" w:pos="1134"/>
          <w:tab w:val="right" w:leader="dot" w:pos="4820"/>
          <w:tab w:val="left" w:pos="5103"/>
          <w:tab w:val="left" w:pos="6237"/>
          <w:tab w:val="right" w:leader="dot" w:pos="9639"/>
        </w:tabs>
        <w:rPr>
          <w:rFonts w:ascii="Arial" w:hAnsi="Arial"/>
          <w:b/>
          <w:sz w:val="20"/>
        </w:rPr>
      </w:pPr>
    </w:p>
    <w:p w:rsidR="00381001" w:rsidRDefault="00381001">
      <w:pPr>
        <w:tabs>
          <w:tab w:val="left" w:pos="1134"/>
          <w:tab w:val="right" w:leader="dot" w:pos="4820"/>
          <w:tab w:val="left" w:pos="5103"/>
          <w:tab w:val="left" w:pos="6237"/>
          <w:tab w:val="right" w:leader="dot" w:pos="9639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Auditleiter</w:t>
      </w:r>
      <w:r w:rsidR="00382F2E">
        <w:rPr>
          <w:rFonts w:ascii="Arial" w:hAnsi="Arial"/>
          <w:b/>
          <w:sz w:val="20"/>
        </w:rPr>
        <w:t xml:space="preserve">/in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Auditoren</w:t>
      </w:r>
      <w:r w:rsidR="00382F2E">
        <w:rPr>
          <w:rFonts w:ascii="Arial" w:hAnsi="Arial"/>
          <w:sz w:val="20"/>
        </w:rPr>
        <w:tab/>
        <w:t>………………………………………..</w:t>
      </w:r>
    </w:p>
    <w:p w:rsidR="00382F2E" w:rsidRDefault="00382F2E" w:rsidP="00382F2E">
      <w:pPr>
        <w:tabs>
          <w:tab w:val="left" w:pos="1134"/>
          <w:tab w:val="right" w:leader="dot" w:pos="4820"/>
          <w:tab w:val="left" w:pos="5103"/>
          <w:tab w:val="left" w:pos="6237"/>
          <w:tab w:val="right" w:leader="dot" w:pos="9639"/>
        </w:tabs>
        <w:rPr>
          <w:rFonts w:ascii="Arial" w:hAnsi="Arial"/>
          <w:sz w:val="20"/>
        </w:rPr>
      </w:pPr>
    </w:p>
    <w:p w:rsidR="00381001" w:rsidRDefault="00381001">
      <w:pPr>
        <w:tabs>
          <w:tab w:val="left" w:pos="1276"/>
          <w:tab w:val="left" w:pos="2410"/>
          <w:tab w:val="left" w:pos="5103"/>
          <w:tab w:val="left" w:pos="6096"/>
          <w:tab w:val="left" w:pos="6237"/>
          <w:tab w:val="left" w:pos="7655"/>
          <w:tab w:val="left" w:pos="9639"/>
        </w:tabs>
        <w:rPr>
          <w:rFonts w:ascii="Arial" w:hAnsi="Arial"/>
          <w:sz w:val="20"/>
        </w:rPr>
      </w:pPr>
    </w:p>
    <w:p w:rsidR="00382F2E" w:rsidRDefault="00382F2E">
      <w:pPr>
        <w:tabs>
          <w:tab w:val="left" w:pos="1276"/>
          <w:tab w:val="left" w:pos="2410"/>
          <w:tab w:val="left" w:pos="5103"/>
          <w:tab w:val="left" w:pos="6096"/>
          <w:tab w:val="left" w:pos="6237"/>
          <w:tab w:val="left" w:pos="7655"/>
          <w:tab w:val="left" w:pos="9639"/>
        </w:tabs>
        <w:rPr>
          <w:rFonts w:ascii="Arial" w:hAnsi="Arial"/>
          <w:sz w:val="20"/>
        </w:rPr>
      </w:pPr>
    </w:p>
    <w:p w:rsidR="00382F2E" w:rsidRDefault="00382F2E">
      <w:pPr>
        <w:tabs>
          <w:tab w:val="left" w:pos="1276"/>
          <w:tab w:val="left" w:pos="2410"/>
          <w:tab w:val="left" w:pos="5103"/>
          <w:tab w:val="left" w:pos="6096"/>
          <w:tab w:val="left" w:pos="6237"/>
          <w:tab w:val="left" w:pos="7655"/>
          <w:tab w:val="left" w:pos="9639"/>
        </w:tabs>
        <w:rPr>
          <w:rFonts w:ascii="Arial" w:hAnsi="Arial"/>
          <w:sz w:val="20"/>
        </w:rPr>
      </w:pPr>
    </w:p>
    <w:p w:rsidR="00381001" w:rsidRDefault="001743FC">
      <w:pPr>
        <w:tabs>
          <w:tab w:val="left" w:pos="1134"/>
          <w:tab w:val="right" w:leader="dot" w:pos="4820"/>
          <w:tab w:val="left" w:pos="5103"/>
          <w:tab w:val="left" w:pos="6237"/>
          <w:tab w:val="right" w:leader="dot" w:pos="9639"/>
        </w:tabs>
        <w:ind w:right="-29"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Unterschrift  ……………………………………….</w:t>
      </w:r>
    </w:p>
    <w:p w:rsidR="00381001" w:rsidRDefault="00381001">
      <w:pPr>
        <w:tabs>
          <w:tab w:val="left" w:pos="1276"/>
          <w:tab w:val="left" w:pos="3969"/>
          <w:tab w:val="left" w:pos="4395"/>
          <w:tab w:val="left" w:pos="7938"/>
        </w:tabs>
        <w:rPr>
          <w:rFonts w:ascii="Arial" w:hAnsi="Arial"/>
          <w:sz w:val="20"/>
        </w:rPr>
      </w:pPr>
    </w:p>
    <w:p w:rsidR="00F82190" w:rsidRPr="00B83BFB" w:rsidRDefault="00381001" w:rsidP="00355233">
      <w:pPr>
        <w:ind w:left="2552" w:hanging="2552"/>
        <w:jc w:val="left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2"/>
        </w:rPr>
        <w:br w:type="page"/>
      </w:r>
      <w:r w:rsidR="00F82190" w:rsidRPr="00B83BFB">
        <w:rPr>
          <w:rFonts w:ascii="Arial" w:hAnsi="Arial"/>
          <w:b/>
          <w:sz w:val="28"/>
          <w:szCs w:val="28"/>
        </w:rPr>
        <w:lastRenderedPageBreak/>
        <w:t xml:space="preserve">1. Informationen </w:t>
      </w:r>
      <w:r w:rsidR="00B83BFB" w:rsidRPr="00B83BFB">
        <w:rPr>
          <w:rFonts w:ascii="Arial" w:hAnsi="Arial"/>
          <w:b/>
          <w:sz w:val="28"/>
          <w:szCs w:val="28"/>
        </w:rPr>
        <w:t>zur ISO 29990</w:t>
      </w:r>
      <w:r w:rsidR="00B83BFB">
        <w:rPr>
          <w:rFonts w:ascii="Arial" w:hAnsi="Arial"/>
          <w:b/>
          <w:sz w:val="28"/>
          <w:szCs w:val="28"/>
        </w:rPr>
        <w:t xml:space="preserve"> </w:t>
      </w:r>
      <w:r w:rsidR="00F82190" w:rsidRPr="00B83BFB">
        <w:rPr>
          <w:rFonts w:ascii="Arial" w:hAnsi="Arial"/>
          <w:b/>
          <w:sz w:val="28"/>
          <w:szCs w:val="28"/>
        </w:rPr>
        <w:t xml:space="preserve">und </w:t>
      </w:r>
      <w:r w:rsidR="00B83BFB">
        <w:rPr>
          <w:rFonts w:ascii="Arial" w:hAnsi="Arial"/>
          <w:b/>
          <w:sz w:val="28"/>
          <w:szCs w:val="28"/>
        </w:rPr>
        <w:t xml:space="preserve">zur </w:t>
      </w:r>
      <w:r w:rsidR="00F82190" w:rsidRPr="00B83BFB">
        <w:rPr>
          <w:rFonts w:ascii="Arial" w:hAnsi="Arial"/>
          <w:b/>
          <w:sz w:val="28"/>
          <w:szCs w:val="28"/>
        </w:rPr>
        <w:t xml:space="preserve">Grundausrichtung </w:t>
      </w:r>
    </w:p>
    <w:p w:rsidR="00F82190" w:rsidRDefault="00F82190" w:rsidP="00355233">
      <w:pPr>
        <w:ind w:left="2552" w:hanging="2552"/>
        <w:jc w:val="left"/>
        <w:rPr>
          <w:rFonts w:ascii="Arial" w:hAnsi="Arial"/>
          <w:b/>
          <w:szCs w:val="24"/>
        </w:rPr>
      </w:pPr>
    </w:p>
    <w:p w:rsidR="00381001" w:rsidRPr="006158E3" w:rsidRDefault="00F82190" w:rsidP="00355233">
      <w:pPr>
        <w:ind w:left="2552" w:hanging="2552"/>
        <w:jc w:val="lef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1.1 </w:t>
      </w:r>
      <w:r w:rsidR="00997984" w:rsidRPr="006158E3">
        <w:rPr>
          <w:rFonts w:ascii="Arial" w:hAnsi="Arial"/>
          <w:b/>
          <w:szCs w:val="24"/>
        </w:rPr>
        <w:t>Sinn und Zweck</w:t>
      </w:r>
      <w:r w:rsidR="006158E3">
        <w:rPr>
          <w:rFonts w:ascii="Arial" w:hAnsi="Arial"/>
          <w:b/>
          <w:szCs w:val="24"/>
        </w:rPr>
        <w:t xml:space="preserve"> des L</w:t>
      </w:r>
      <w:r w:rsidR="006158E3" w:rsidRPr="006158E3">
        <w:rPr>
          <w:rFonts w:ascii="Arial" w:hAnsi="Arial"/>
          <w:b/>
          <w:szCs w:val="24"/>
        </w:rPr>
        <w:t>eitfadens</w:t>
      </w:r>
    </w:p>
    <w:p w:rsidR="00381001" w:rsidRPr="008E3F98" w:rsidRDefault="00D6430B" w:rsidP="00355233">
      <w:pPr>
        <w:jc w:val="left"/>
        <w:rPr>
          <w:rFonts w:ascii="Arial" w:hAnsi="Arial"/>
          <w:sz w:val="20"/>
        </w:rPr>
      </w:pPr>
      <w:r w:rsidRPr="008E3F98">
        <w:rPr>
          <w:rFonts w:ascii="Arial" w:hAnsi="Arial"/>
          <w:sz w:val="20"/>
        </w:rPr>
        <w:t>Der vorliegende Leitfaden wird von</w:t>
      </w:r>
      <w:r w:rsidR="006158E3" w:rsidRPr="008E3F98">
        <w:rPr>
          <w:rFonts w:ascii="Arial" w:hAnsi="Arial"/>
          <w:sz w:val="20"/>
        </w:rPr>
        <w:t xml:space="preserve"> den SGS-Auditoren </w:t>
      </w:r>
      <w:r w:rsidRPr="008E3F98">
        <w:rPr>
          <w:rFonts w:ascii="Arial" w:hAnsi="Arial"/>
          <w:sz w:val="20"/>
        </w:rPr>
        <w:t>im Rahmen der Zertifizierungs- und Re-Z</w:t>
      </w:r>
      <w:r w:rsidR="002770B2" w:rsidRPr="008E3F98">
        <w:rPr>
          <w:rFonts w:ascii="Arial" w:hAnsi="Arial"/>
          <w:sz w:val="20"/>
        </w:rPr>
        <w:t>ertifizierungs</w:t>
      </w:r>
      <w:r w:rsidR="00B83BFB">
        <w:rPr>
          <w:rFonts w:ascii="Arial" w:hAnsi="Arial"/>
          <w:sz w:val="20"/>
        </w:rPr>
        <w:t>audits von Bildungsanbietern (Schulen)</w:t>
      </w:r>
      <w:r w:rsidRPr="008E3F98">
        <w:rPr>
          <w:rFonts w:ascii="Arial" w:hAnsi="Arial"/>
          <w:sz w:val="20"/>
        </w:rPr>
        <w:t xml:space="preserve"> eingesetzt.</w:t>
      </w:r>
      <w:r w:rsidR="00F21F22" w:rsidRPr="008E3F98">
        <w:rPr>
          <w:rFonts w:ascii="Arial" w:hAnsi="Arial"/>
          <w:sz w:val="20"/>
        </w:rPr>
        <w:t xml:space="preserve"> Er bildet die Grundlage für die Beurte</w:t>
      </w:r>
      <w:r w:rsidR="00F21F22" w:rsidRPr="008E3F98">
        <w:rPr>
          <w:rFonts w:ascii="Arial" w:hAnsi="Arial"/>
          <w:sz w:val="20"/>
        </w:rPr>
        <w:t>i</w:t>
      </w:r>
      <w:r w:rsidR="00F21F22" w:rsidRPr="008E3F98">
        <w:rPr>
          <w:rFonts w:ascii="Arial" w:hAnsi="Arial"/>
          <w:sz w:val="20"/>
        </w:rPr>
        <w:t>lung inwief</w:t>
      </w:r>
      <w:r w:rsidR="00B83BFB">
        <w:rPr>
          <w:rFonts w:ascii="Arial" w:hAnsi="Arial"/>
          <w:sz w:val="20"/>
        </w:rPr>
        <w:t>ern der Bildungsanbieter</w:t>
      </w:r>
      <w:r w:rsidR="002770B2" w:rsidRPr="008E3F98">
        <w:rPr>
          <w:rFonts w:ascii="Arial" w:hAnsi="Arial"/>
          <w:sz w:val="20"/>
        </w:rPr>
        <w:t xml:space="preserve"> die ISO 29990</w:t>
      </w:r>
      <w:r w:rsidR="00F21F22" w:rsidRPr="008E3F98">
        <w:rPr>
          <w:rFonts w:ascii="Arial" w:hAnsi="Arial"/>
          <w:sz w:val="20"/>
        </w:rPr>
        <w:t xml:space="preserve"> Anforderungen erfüllt und in der Folge mit oder ohne Auflagen zertifiziert we</w:t>
      </w:r>
      <w:r w:rsidR="00F21F22" w:rsidRPr="008E3F98">
        <w:rPr>
          <w:rFonts w:ascii="Arial" w:hAnsi="Arial"/>
          <w:sz w:val="20"/>
        </w:rPr>
        <w:t>r</w:t>
      </w:r>
      <w:r w:rsidR="00F21F22" w:rsidRPr="008E3F98">
        <w:rPr>
          <w:rFonts w:ascii="Arial" w:hAnsi="Arial"/>
          <w:sz w:val="20"/>
        </w:rPr>
        <w:t>den kann.</w:t>
      </w:r>
    </w:p>
    <w:p w:rsidR="00D6430B" w:rsidRPr="008E3F98" w:rsidRDefault="00D6430B" w:rsidP="00355233">
      <w:pPr>
        <w:jc w:val="left"/>
        <w:rPr>
          <w:rFonts w:ascii="Arial" w:hAnsi="Arial"/>
          <w:sz w:val="20"/>
        </w:rPr>
      </w:pPr>
      <w:r w:rsidRPr="008E3F98">
        <w:rPr>
          <w:rFonts w:ascii="Arial" w:hAnsi="Arial"/>
          <w:sz w:val="20"/>
        </w:rPr>
        <w:t xml:space="preserve">Den Schul- und Qualitätsleitungen sowie den internen Auditoren / </w:t>
      </w:r>
      <w:proofErr w:type="spellStart"/>
      <w:r w:rsidRPr="008E3F98">
        <w:rPr>
          <w:rFonts w:ascii="Arial" w:hAnsi="Arial"/>
          <w:sz w:val="20"/>
        </w:rPr>
        <w:t>Auditorinnen</w:t>
      </w:r>
      <w:proofErr w:type="spellEnd"/>
      <w:r w:rsidRPr="008E3F98">
        <w:rPr>
          <w:rFonts w:ascii="Arial" w:hAnsi="Arial"/>
          <w:sz w:val="20"/>
        </w:rPr>
        <w:t xml:space="preserve"> </w:t>
      </w:r>
      <w:r w:rsidR="00F21F22" w:rsidRPr="008E3F98">
        <w:rPr>
          <w:rFonts w:ascii="Arial" w:hAnsi="Arial"/>
          <w:sz w:val="20"/>
        </w:rPr>
        <w:t>soll der Leitf</w:t>
      </w:r>
      <w:r w:rsidR="00F21F22" w:rsidRPr="008E3F98">
        <w:rPr>
          <w:rFonts w:ascii="Arial" w:hAnsi="Arial"/>
          <w:sz w:val="20"/>
        </w:rPr>
        <w:t>a</w:t>
      </w:r>
      <w:r w:rsidR="00F21F22" w:rsidRPr="008E3F98">
        <w:rPr>
          <w:rFonts w:ascii="Arial" w:hAnsi="Arial"/>
          <w:sz w:val="20"/>
        </w:rPr>
        <w:t>den</w:t>
      </w:r>
      <w:r w:rsidRPr="008E3F98">
        <w:rPr>
          <w:rFonts w:ascii="Arial" w:hAnsi="Arial"/>
          <w:sz w:val="20"/>
        </w:rPr>
        <w:t xml:space="preserve"> als Hilfsmittel für die Selbstevaluation und Weiterentwicklung ihres Qualitätsmanagement-Systems di</w:t>
      </w:r>
      <w:r w:rsidRPr="008E3F98">
        <w:rPr>
          <w:rFonts w:ascii="Arial" w:hAnsi="Arial"/>
          <w:sz w:val="20"/>
        </w:rPr>
        <w:t>e</w:t>
      </w:r>
      <w:r w:rsidRPr="008E3F98">
        <w:rPr>
          <w:rFonts w:ascii="Arial" w:hAnsi="Arial"/>
          <w:sz w:val="20"/>
        </w:rPr>
        <w:t>nen.</w:t>
      </w:r>
    </w:p>
    <w:p w:rsidR="006158E3" w:rsidRDefault="006158E3" w:rsidP="00355233">
      <w:pPr>
        <w:pStyle w:val="berschrift3"/>
        <w:tabs>
          <w:tab w:val="left" w:pos="5103"/>
        </w:tabs>
        <w:spacing w:before="0" w:after="0"/>
        <w:jc w:val="left"/>
        <w:rPr>
          <w:rFonts w:ascii="Arial" w:hAnsi="Arial"/>
          <w:sz w:val="22"/>
          <w:szCs w:val="22"/>
        </w:rPr>
      </w:pPr>
    </w:p>
    <w:p w:rsidR="00043353" w:rsidRPr="00043353" w:rsidRDefault="00043353" w:rsidP="00043353"/>
    <w:p w:rsidR="00381001" w:rsidRPr="00D6430B" w:rsidRDefault="00F82190" w:rsidP="00F82190">
      <w:pPr>
        <w:pStyle w:val="berschrift3"/>
        <w:tabs>
          <w:tab w:val="left" w:pos="5103"/>
        </w:tabs>
        <w:spacing w:before="0" w:after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1.2 </w:t>
      </w:r>
      <w:r w:rsidR="00381001" w:rsidRPr="00D6430B">
        <w:rPr>
          <w:rFonts w:ascii="Arial" w:hAnsi="Arial"/>
          <w:szCs w:val="24"/>
        </w:rPr>
        <w:t>Sprachrege</w:t>
      </w:r>
      <w:r w:rsidR="00572098" w:rsidRPr="00D6430B">
        <w:rPr>
          <w:rFonts w:ascii="Arial" w:hAnsi="Arial"/>
          <w:szCs w:val="24"/>
        </w:rPr>
        <w:t>lung im Rahmen dieses Bewertungsleitf</w:t>
      </w:r>
      <w:r w:rsidR="00572098" w:rsidRPr="00D6430B">
        <w:rPr>
          <w:rFonts w:ascii="Arial" w:hAnsi="Arial"/>
          <w:szCs w:val="24"/>
        </w:rPr>
        <w:t>a</w:t>
      </w:r>
      <w:r w:rsidR="00572098" w:rsidRPr="00D6430B">
        <w:rPr>
          <w:rFonts w:ascii="Arial" w:hAnsi="Arial"/>
          <w:szCs w:val="24"/>
        </w:rPr>
        <w:t>dens</w:t>
      </w:r>
      <w:r w:rsidR="00B83BFB">
        <w:rPr>
          <w:rFonts w:ascii="Arial" w:hAnsi="Arial"/>
          <w:szCs w:val="24"/>
        </w:rPr>
        <w:br/>
        <w:t xml:space="preserve">      </w:t>
      </w:r>
      <w:r w:rsidR="00B83BFB" w:rsidRPr="00B83BFB">
        <w:rPr>
          <w:rFonts w:ascii="Arial" w:hAnsi="Arial"/>
          <w:b w:val="0"/>
          <w:sz w:val="20"/>
        </w:rPr>
        <w:t>(Orientierung an der DIN ISO 29990)</w:t>
      </w:r>
    </w:p>
    <w:p w:rsidR="00381001" w:rsidRPr="00AB5D8D" w:rsidRDefault="00381001" w:rsidP="00F82190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 w:val="16"/>
          <w:szCs w:val="16"/>
        </w:rPr>
      </w:pPr>
    </w:p>
    <w:p w:rsidR="00043353" w:rsidRPr="00F82190" w:rsidRDefault="00043353" w:rsidP="00043353">
      <w:pPr>
        <w:rPr>
          <w:rFonts w:ascii="Arial" w:hAnsi="Arial" w:cs="Arial"/>
          <w:b/>
          <w:bCs/>
          <w:color w:val="000000"/>
          <w:sz w:val="20"/>
        </w:rPr>
      </w:pPr>
      <w:r w:rsidRPr="00F82190">
        <w:rPr>
          <w:rFonts w:ascii="Arial" w:hAnsi="Arial" w:cs="Arial"/>
          <w:b/>
          <w:bCs/>
          <w:color w:val="000000"/>
          <w:sz w:val="20"/>
        </w:rPr>
        <w:t>Ausbild</w:t>
      </w:r>
      <w:r w:rsidR="00A913D6" w:rsidRPr="00F82190">
        <w:rPr>
          <w:rFonts w:ascii="Arial" w:hAnsi="Arial" w:cs="Arial"/>
          <w:b/>
          <w:bCs/>
          <w:color w:val="000000"/>
          <w:sz w:val="20"/>
        </w:rPr>
        <w:t>n</w:t>
      </w:r>
      <w:r w:rsidRPr="00F82190">
        <w:rPr>
          <w:rFonts w:ascii="Arial" w:hAnsi="Arial" w:cs="Arial"/>
          <w:b/>
          <w:bCs/>
          <w:color w:val="000000"/>
          <w:sz w:val="20"/>
        </w:rPr>
        <w:t>er</w:t>
      </w:r>
    </w:p>
    <w:p w:rsidR="00043353" w:rsidRPr="00043353" w:rsidRDefault="00A913D6" w:rsidP="00A913D6">
      <w:pPr>
        <w:spacing w:line="12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043353">
        <w:rPr>
          <w:rFonts w:ascii="Arial" w:hAnsi="Arial" w:cs="Arial"/>
          <w:sz w:val="20"/>
        </w:rPr>
        <w:t>tellvertretend</w:t>
      </w:r>
      <w:r w:rsidR="00757F05"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z w:val="20"/>
        </w:rPr>
        <w:t>Begriff für</w:t>
      </w:r>
      <w:r w:rsidRPr="00043353">
        <w:rPr>
          <w:rFonts w:ascii="Arial" w:hAnsi="Arial" w:cs="Arial"/>
          <w:sz w:val="20"/>
        </w:rPr>
        <w:t xml:space="preserve"> </w:t>
      </w:r>
      <w:r w:rsidR="009C5173">
        <w:rPr>
          <w:rFonts w:ascii="Arial" w:hAnsi="Arial" w:cs="Arial"/>
          <w:sz w:val="20"/>
        </w:rPr>
        <w:t>Dozent/-innen, Kursleiter/-innen, Referent/-i</w:t>
      </w:r>
      <w:r w:rsidR="00043353" w:rsidRPr="00043353">
        <w:rPr>
          <w:rFonts w:ascii="Arial" w:hAnsi="Arial" w:cs="Arial"/>
          <w:sz w:val="20"/>
        </w:rPr>
        <w:t xml:space="preserve">nnen, Personen mit Anleitungs- resp. Betreuungsfunktion </w:t>
      </w:r>
    </w:p>
    <w:p w:rsidR="00381001" w:rsidRDefault="00381001" w:rsidP="00355233">
      <w:pPr>
        <w:jc w:val="left"/>
        <w:rPr>
          <w:rFonts w:ascii="Arial" w:hAnsi="Arial"/>
          <w:sz w:val="22"/>
        </w:rPr>
      </w:pPr>
    </w:p>
    <w:p w:rsidR="00381001" w:rsidRPr="00F82190" w:rsidRDefault="00381001" w:rsidP="00355233">
      <w:pPr>
        <w:ind w:left="2552" w:hanging="2552"/>
        <w:jc w:val="left"/>
        <w:rPr>
          <w:rFonts w:ascii="Arial" w:hAnsi="Arial"/>
          <w:sz w:val="20"/>
        </w:rPr>
      </w:pPr>
      <w:r w:rsidRPr="00F82190">
        <w:rPr>
          <w:rFonts w:ascii="Arial" w:hAnsi="Arial"/>
          <w:b/>
          <w:sz w:val="20"/>
        </w:rPr>
        <w:t>Ausbildung</w:t>
      </w:r>
      <w:r w:rsidR="00B22747" w:rsidRPr="00F82190">
        <w:rPr>
          <w:rFonts w:ascii="Arial" w:hAnsi="Arial"/>
          <w:b/>
          <w:sz w:val="20"/>
        </w:rPr>
        <w:t xml:space="preserve"> / Lerndienstleistung</w:t>
      </w:r>
      <w:r w:rsidRPr="00F82190">
        <w:rPr>
          <w:rFonts w:ascii="Arial" w:hAnsi="Arial"/>
          <w:sz w:val="20"/>
        </w:rPr>
        <w:tab/>
      </w:r>
    </w:p>
    <w:p w:rsidR="00381001" w:rsidRPr="008E3F98" w:rsidRDefault="00381001" w:rsidP="00355233">
      <w:pPr>
        <w:pStyle w:val="Textkrper"/>
        <w:jc w:val="left"/>
        <w:rPr>
          <w:rFonts w:ascii="Arial" w:hAnsi="Arial"/>
          <w:sz w:val="20"/>
        </w:rPr>
      </w:pPr>
      <w:r w:rsidRPr="008E3F98">
        <w:rPr>
          <w:rFonts w:ascii="Arial" w:hAnsi="Arial"/>
          <w:sz w:val="20"/>
        </w:rPr>
        <w:t>All</w:t>
      </w:r>
      <w:r w:rsidR="002770B2" w:rsidRPr="008E3F98">
        <w:rPr>
          <w:rFonts w:ascii="Arial" w:hAnsi="Arial"/>
          <w:sz w:val="20"/>
        </w:rPr>
        <w:t>e Bildungsa</w:t>
      </w:r>
      <w:r w:rsidR="00355233" w:rsidRPr="008E3F98">
        <w:rPr>
          <w:rFonts w:ascii="Arial" w:hAnsi="Arial"/>
          <w:sz w:val="20"/>
        </w:rPr>
        <w:t>ngebote von Schulen</w:t>
      </w:r>
      <w:r w:rsidRPr="008E3F98">
        <w:rPr>
          <w:rFonts w:ascii="Arial" w:hAnsi="Arial"/>
          <w:sz w:val="20"/>
        </w:rPr>
        <w:t>, die vorwiegend Unterrichtscharakter haben; organisato</w:t>
      </w:r>
      <w:r w:rsidRPr="008E3F98">
        <w:rPr>
          <w:rFonts w:ascii="Arial" w:hAnsi="Arial"/>
          <w:sz w:val="20"/>
        </w:rPr>
        <w:softHyphen/>
        <w:t>risch in der Form von Lehrgängen (Aus- und Weiterbildungen), Lehrgangmodulen, Kursen, Fernunterricht, Workshops, Sem</w:t>
      </w:r>
      <w:r w:rsidRPr="008E3F98">
        <w:rPr>
          <w:rFonts w:ascii="Arial" w:hAnsi="Arial"/>
          <w:sz w:val="20"/>
        </w:rPr>
        <w:t>i</w:t>
      </w:r>
      <w:r w:rsidRPr="008E3F98">
        <w:rPr>
          <w:rFonts w:ascii="Arial" w:hAnsi="Arial"/>
          <w:sz w:val="20"/>
        </w:rPr>
        <w:t>nare, usw.</w:t>
      </w:r>
    </w:p>
    <w:p w:rsidR="00381001" w:rsidRDefault="00381001" w:rsidP="00F21F22">
      <w:pPr>
        <w:jc w:val="left"/>
        <w:rPr>
          <w:rFonts w:ascii="Arial" w:hAnsi="Arial"/>
          <w:sz w:val="20"/>
        </w:rPr>
      </w:pPr>
    </w:p>
    <w:p w:rsidR="00043353" w:rsidRPr="00F82190" w:rsidRDefault="00043353" w:rsidP="00B83BFB">
      <w:pPr>
        <w:jc w:val="left"/>
        <w:rPr>
          <w:rFonts w:ascii="Arial" w:hAnsi="Arial" w:cs="Arial"/>
          <w:b/>
          <w:sz w:val="20"/>
        </w:rPr>
      </w:pPr>
      <w:r w:rsidRPr="00F82190">
        <w:rPr>
          <w:rFonts w:ascii="Arial" w:hAnsi="Arial" w:cs="Arial"/>
          <w:b/>
          <w:sz w:val="20"/>
        </w:rPr>
        <w:t>Curriculum</w:t>
      </w:r>
    </w:p>
    <w:p w:rsidR="00043353" w:rsidRPr="00043353" w:rsidRDefault="00757F05" w:rsidP="00B83BFB">
      <w:p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</w:t>
      </w:r>
      <w:r w:rsidR="00043353" w:rsidRPr="00043353">
        <w:rPr>
          <w:rFonts w:ascii="Arial" w:hAnsi="Arial" w:cs="Arial"/>
          <w:bCs/>
          <w:sz w:val="20"/>
        </w:rPr>
        <w:t>ethodisch-didaktisch</w:t>
      </w:r>
      <w:r w:rsidR="00B83BFB">
        <w:rPr>
          <w:rFonts w:ascii="Arial" w:hAnsi="Arial" w:cs="Arial"/>
          <w:bCs/>
          <w:sz w:val="20"/>
        </w:rPr>
        <w:t>e Gesamtkonzeption zu einem Bildungs</w:t>
      </w:r>
      <w:r w:rsidR="00043353" w:rsidRPr="00043353">
        <w:rPr>
          <w:rFonts w:ascii="Arial" w:hAnsi="Arial" w:cs="Arial"/>
          <w:bCs/>
          <w:sz w:val="20"/>
        </w:rPr>
        <w:t xml:space="preserve">angebot. Es </w:t>
      </w:r>
      <w:r w:rsidR="00B83BFB">
        <w:rPr>
          <w:rFonts w:ascii="Arial" w:hAnsi="Arial" w:cs="Arial"/>
          <w:bCs/>
          <w:sz w:val="20"/>
        </w:rPr>
        <w:t xml:space="preserve">beinhaltet in der Regel </w:t>
      </w:r>
      <w:r w:rsidR="00043353" w:rsidRPr="00043353">
        <w:rPr>
          <w:rFonts w:ascii="Arial" w:hAnsi="Arial" w:cs="Arial"/>
          <w:bCs/>
          <w:sz w:val="20"/>
        </w:rPr>
        <w:t>folge</w:t>
      </w:r>
      <w:r w:rsidR="00043353" w:rsidRPr="00043353">
        <w:rPr>
          <w:rFonts w:ascii="Arial" w:hAnsi="Arial" w:cs="Arial"/>
          <w:bCs/>
          <w:sz w:val="20"/>
        </w:rPr>
        <w:t>n</w:t>
      </w:r>
      <w:r w:rsidR="00043353" w:rsidRPr="00043353">
        <w:rPr>
          <w:rFonts w:ascii="Arial" w:hAnsi="Arial" w:cs="Arial"/>
          <w:bCs/>
          <w:sz w:val="20"/>
        </w:rPr>
        <w:t>de Punk</w:t>
      </w:r>
      <w:r w:rsidR="00B83BFB">
        <w:rPr>
          <w:rFonts w:ascii="Arial" w:hAnsi="Arial" w:cs="Arial"/>
          <w:bCs/>
          <w:sz w:val="20"/>
        </w:rPr>
        <w:t>te</w:t>
      </w:r>
      <w:r w:rsidR="00043353" w:rsidRPr="00043353">
        <w:rPr>
          <w:rFonts w:ascii="Arial" w:hAnsi="Arial" w:cs="Arial"/>
          <w:bCs/>
          <w:sz w:val="20"/>
        </w:rPr>
        <w:t>:</w:t>
      </w:r>
    </w:p>
    <w:p w:rsidR="00043353" w:rsidRPr="00043353" w:rsidRDefault="00043353" w:rsidP="00043353">
      <w:pPr>
        <w:numPr>
          <w:ilvl w:val="0"/>
          <w:numId w:val="25"/>
        </w:numPr>
        <w:tabs>
          <w:tab w:val="num" w:pos="360"/>
        </w:tabs>
        <w:ind w:left="360"/>
        <w:jc w:val="left"/>
        <w:rPr>
          <w:rFonts w:ascii="Arial" w:hAnsi="Arial" w:cs="Arial"/>
          <w:color w:val="000000"/>
          <w:sz w:val="20"/>
        </w:rPr>
      </w:pPr>
      <w:r w:rsidRPr="00043353">
        <w:rPr>
          <w:rFonts w:ascii="Arial" w:hAnsi="Arial" w:cs="Arial"/>
          <w:bCs/>
          <w:sz w:val="20"/>
        </w:rPr>
        <w:t>Zielgruppenanalyse</w:t>
      </w:r>
      <w:r w:rsidRPr="00043353">
        <w:rPr>
          <w:rFonts w:ascii="Arial" w:hAnsi="Arial" w:cs="Arial"/>
          <w:color w:val="000000"/>
          <w:sz w:val="20"/>
        </w:rPr>
        <w:t>, (Fähigkeiten, Kenntnisse und Anwendungssituationen)</w:t>
      </w:r>
    </w:p>
    <w:p w:rsidR="00043353" w:rsidRPr="00043353" w:rsidRDefault="00043353" w:rsidP="00043353">
      <w:pPr>
        <w:numPr>
          <w:ilvl w:val="0"/>
          <w:numId w:val="25"/>
        </w:numPr>
        <w:tabs>
          <w:tab w:val="num" w:pos="360"/>
        </w:tabs>
        <w:ind w:left="360"/>
        <w:jc w:val="left"/>
        <w:rPr>
          <w:rFonts w:ascii="Arial" w:hAnsi="Arial" w:cs="Arial"/>
          <w:color w:val="000000"/>
          <w:sz w:val="20"/>
        </w:rPr>
      </w:pPr>
      <w:r w:rsidRPr="00043353">
        <w:rPr>
          <w:rFonts w:ascii="Arial" w:hAnsi="Arial" w:cs="Arial"/>
          <w:color w:val="000000"/>
          <w:sz w:val="20"/>
        </w:rPr>
        <w:t>Bedarfsüberlegungen, Bezug zur Praxis</w:t>
      </w:r>
    </w:p>
    <w:p w:rsidR="00B83BFB" w:rsidRDefault="00B83BFB" w:rsidP="00B83BFB">
      <w:pPr>
        <w:numPr>
          <w:ilvl w:val="0"/>
          <w:numId w:val="25"/>
        </w:numPr>
        <w:tabs>
          <w:tab w:val="num" w:pos="360"/>
        </w:tabs>
        <w:ind w:left="36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</w:t>
      </w:r>
      <w:r w:rsidRPr="00043353">
        <w:rPr>
          <w:rFonts w:ascii="Arial" w:hAnsi="Arial" w:cs="Arial"/>
          <w:color w:val="000000"/>
          <w:sz w:val="20"/>
        </w:rPr>
        <w:t xml:space="preserve">ufbau </w:t>
      </w:r>
      <w:r>
        <w:rPr>
          <w:rFonts w:ascii="Arial" w:hAnsi="Arial" w:cs="Arial"/>
          <w:color w:val="000000"/>
          <w:sz w:val="20"/>
        </w:rPr>
        <w:t xml:space="preserve">des Bildungsangebotes </w:t>
      </w:r>
      <w:r w:rsidRPr="00043353">
        <w:rPr>
          <w:rFonts w:ascii="Arial" w:hAnsi="Arial" w:cs="Arial"/>
          <w:color w:val="000000"/>
          <w:sz w:val="20"/>
        </w:rPr>
        <w:t>(zeitlicher Aufbau und Ablauf, Module)</w:t>
      </w:r>
    </w:p>
    <w:p w:rsidR="00043353" w:rsidRPr="00043353" w:rsidRDefault="00043353" w:rsidP="00043353">
      <w:pPr>
        <w:numPr>
          <w:ilvl w:val="0"/>
          <w:numId w:val="25"/>
        </w:numPr>
        <w:tabs>
          <w:tab w:val="num" w:pos="360"/>
        </w:tabs>
        <w:ind w:left="360"/>
        <w:jc w:val="left"/>
        <w:rPr>
          <w:rFonts w:ascii="Arial" w:hAnsi="Arial" w:cs="Arial"/>
          <w:color w:val="000000"/>
          <w:sz w:val="20"/>
        </w:rPr>
      </w:pPr>
      <w:r w:rsidRPr="00043353">
        <w:rPr>
          <w:rFonts w:ascii="Arial" w:hAnsi="Arial" w:cs="Arial"/>
          <w:color w:val="000000"/>
          <w:sz w:val="20"/>
        </w:rPr>
        <w:t>Voraussetzungen zur Kursteilnahme, Information und Beratung</w:t>
      </w:r>
    </w:p>
    <w:p w:rsidR="00043353" w:rsidRDefault="00757F05" w:rsidP="00043353">
      <w:pPr>
        <w:numPr>
          <w:ilvl w:val="0"/>
          <w:numId w:val="25"/>
        </w:numPr>
        <w:tabs>
          <w:tab w:val="num" w:pos="360"/>
        </w:tabs>
        <w:ind w:left="36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Lernziele (Fach-, Methoden-</w:t>
      </w:r>
      <w:r w:rsidR="00043353" w:rsidRPr="00043353">
        <w:rPr>
          <w:rFonts w:ascii="Arial" w:hAnsi="Arial" w:cs="Arial"/>
          <w:color w:val="000000"/>
          <w:sz w:val="20"/>
        </w:rPr>
        <w:t xml:space="preserve"> und Sozialkompetenz, stufengerecht)</w:t>
      </w:r>
    </w:p>
    <w:p w:rsidR="00B83BFB" w:rsidRPr="00043353" w:rsidRDefault="00B83BFB" w:rsidP="00B83BFB">
      <w:pPr>
        <w:numPr>
          <w:ilvl w:val="0"/>
          <w:numId w:val="25"/>
        </w:numPr>
        <w:tabs>
          <w:tab w:val="num" w:pos="360"/>
        </w:tabs>
        <w:ind w:left="360"/>
        <w:jc w:val="left"/>
        <w:rPr>
          <w:rFonts w:ascii="Arial" w:hAnsi="Arial" w:cs="Arial"/>
          <w:color w:val="000000"/>
          <w:sz w:val="20"/>
        </w:rPr>
      </w:pPr>
      <w:r w:rsidRPr="00043353">
        <w:rPr>
          <w:rFonts w:ascii="Arial" w:hAnsi="Arial" w:cs="Arial"/>
          <w:color w:val="000000"/>
          <w:sz w:val="20"/>
        </w:rPr>
        <w:t xml:space="preserve">Lerninhalte </w:t>
      </w:r>
      <w:r w:rsidRPr="00043353">
        <w:rPr>
          <w:rFonts w:ascii="Arial" w:hAnsi="Arial" w:cs="Arial"/>
          <w:sz w:val="20"/>
        </w:rPr>
        <w:t>(Definition der Lerninhalte, Liste mit eingesetzten Lehrmittel</w:t>
      </w:r>
      <w:r w:rsidR="00757F05">
        <w:rPr>
          <w:rFonts w:ascii="Arial" w:hAnsi="Arial" w:cs="Arial"/>
          <w:sz w:val="20"/>
        </w:rPr>
        <w:t>n</w:t>
      </w:r>
      <w:r w:rsidRPr="00043353">
        <w:rPr>
          <w:rFonts w:ascii="Arial" w:hAnsi="Arial" w:cs="Arial"/>
          <w:sz w:val="20"/>
        </w:rPr>
        <w:t>, Teilnehmerunterlagen und Hilfsmitteln)</w:t>
      </w:r>
    </w:p>
    <w:p w:rsidR="00043353" w:rsidRPr="00B83BFB" w:rsidRDefault="00043353" w:rsidP="00043353">
      <w:pPr>
        <w:numPr>
          <w:ilvl w:val="0"/>
          <w:numId w:val="25"/>
        </w:numPr>
        <w:tabs>
          <w:tab w:val="num" w:pos="360"/>
        </w:tabs>
        <w:ind w:left="360"/>
        <w:jc w:val="left"/>
        <w:rPr>
          <w:rFonts w:ascii="Arial" w:hAnsi="Arial" w:cs="Arial"/>
          <w:color w:val="000000"/>
          <w:sz w:val="20"/>
        </w:rPr>
      </w:pPr>
      <w:r w:rsidRPr="00043353">
        <w:rPr>
          <w:rFonts w:ascii="Arial" w:hAnsi="Arial" w:cs="Arial"/>
          <w:sz w:val="20"/>
        </w:rPr>
        <w:t>Selbstlernaktivitäten (</w:t>
      </w:r>
      <w:r w:rsidRPr="00043353">
        <w:rPr>
          <w:rFonts w:ascii="Arial" w:hAnsi="Arial" w:cs="Arial"/>
          <w:color w:val="000000"/>
          <w:sz w:val="20"/>
        </w:rPr>
        <w:t xml:space="preserve">Grundsätze oder Konzepte zum </w:t>
      </w:r>
      <w:r w:rsidRPr="00043353">
        <w:rPr>
          <w:rFonts w:ascii="Arial" w:hAnsi="Arial" w:cs="Arial"/>
          <w:sz w:val="20"/>
        </w:rPr>
        <w:t>Einsatz von Selbstlernaktivitäten)</w:t>
      </w:r>
    </w:p>
    <w:p w:rsidR="00B83BFB" w:rsidRPr="00043353" w:rsidRDefault="00B83BFB" w:rsidP="00B83BFB">
      <w:pPr>
        <w:numPr>
          <w:ilvl w:val="0"/>
          <w:numId w:val="25"/>
        </w:numPr>
        <w:tabs>
          <w:tab w:val="num" w:pos="360"/>
        </w:tabs>
        <w:ind w:left="36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Erforderliche Leistungen der Teilnehmenden inkl. Leistungsnachweise</w:t>
      </w:r>
    </w:p>
    <w:p w:rsidR="00B83BFB" w:rsidRPr="00B83BFB" w:rsidRDefault="00B83BFB" w:rsidP="00B83BFB">
      <w:pPr>
        <w:numPr>
          <w:ilvl w:val="0"/>
          <w:numId w:val="25"/>
        </w:numPr>
        <w:tabs>
          <w:tab w:val="num" w:pos="360"/>
        </w:tabs>
        <w:ind w:left="360"/>
        <w:jc w:val="left"/>
        <w:rPr>
          <w:rFonts w:ascii="Arial" w:hAnsi="Arial" w:cs="Arial"/>
          <w:color w:val="000000"/>
          <w:sz w:val="20"/>
        </w:rPr>
      </w:pPr>
      <w:r w:rsidRPr="00043353">
        <w:rPr>
          <w:rFonts w:ascii="Arial" w:hAnsi="Arial" w:cs="Arial"/>
          <w:color w:val="000000"/>
          <w:sz w:val="20"/>
        </w:rPr>
        <w:t>Lernerf</w:t>
      </w:r>
      <w:r>
        <w:rPr>
          <w:rFonts w:ascii="Arial" w:hAnsi="Arial" w:cs="Arial"/>
          <w:color w:val="000000"/>
          <w:sz w:val="20"/>
        </w:rPr>
        <w:t xml:space="preserve">olgskontrollen (Grundsätze, Bewertungskriterien, </w:t>
      </w:r>
      <w:r w:rsidRPr="00043353">
        <w:rPr>
          <w:rFonts w:ascii="Arial" w:hAnsi="Arial" w:cs="Arial"/>
          <w:color w:val="000000"/>
          <w:sz w:val="20"/>
        </w:rPr>
        <w:t>Konzepte wie Art, Intervalle und Umfang)</w:t>
      </w:r>
    </w:p>
    <w:p w:rsidR="00B83BFB" w:rsidRDefault="00043353" w:rsidP="00B83BFB">
      <w:pPr>
        <w:numPr>
          <w:ilvl w:val="0"/>
          <w:numId w:val="25"/>
        </w:numPr>
        <w:tabs>
          <w:tab w:val="num" w:pos="360"/>
        </w:tabs>
        <w:ind w:left="360"/>
        <w:jc w:val="left"/>
        <w:rPr>
          <w:rFonts w:ascii="Arial" w:hAnsi="Arial" w:cs="Arial"/>
          <w:color w:val="000000"/>
          <w:sz w:val="20"/>
        </w:rPr>
      </w:pPr>
      <w:r w:rsidRPr="00043353">
        <w:rPr>
          <w:rFonts w:ascii="Arial" w:hAnsi="Arial" w:cs="Arial"/>
          <w:sz w:val="20"/>
        </w:rPr>
        <w:t>Lerntransfer (Darlegung der Grundsätze und/oder Massnahmen zur Förderung des Ler</w:t>
      </w:r>
      <w:r w:rsidRPr="00043353">
        <w:rPr>
          <w:rFonts w:ascii="Arial" w:hAnsi="Arial" w:cs="Arial"/>
          <w:sz w:val="20"/>
        </w:rPr>
        <w:t>n</w:t>
      </w:r>
      <w:r w:rsidRPr="00043353">
        <w:rPr>
          <w:rFonts w:ascii="Arial" w:hAnsi="Arial" w:cs="Arial"/>
          <w:sz w:val="20"/>
        </w:rPr>
        <w:t>transfers)</w:t>
      </w:r>
    </w:p>
    <w:p w:rsidR="00043353" w:rsidRPr="00043353" w:rsidRDefault="00043353" w:rsidP="00043353">
      <w:pPr>
        <w:numPr>
          <w:ilvl w:val="0"/>
          <w:numId w:val="25"/>
        </w:numPr>
        <w:tabs>
          <w:tab w:val="num" w:pos="360"/>
        </w:tabs>
        <w:ind w:left="360"/>
        <w:jc w:val="left"/>
        <w:rPr>
          <w:rFonts w:ascii="Arial" w:hAnsi="Arial" w:cs="Arial"/>
          <w:color w:val="000000"/>
          <w:sz w:val="20"/>
        </w:rPr>
      </w:pPr>
      <w:r w:rsidRPr="00043353">
        <w:rPr>
          <w:rFonts w:ascii="Arial" w:hAnsi="Arial" w:cs="Arial"/>
          <w:color w:val="000000"/>
          <w:sz w:val="20"/>
        </w:rPr>
        <w:t>Grundsätze und Festlegungen zu den Lernprozessen und Lehrformen (Selbstlernaktivitäten, Lerne</w:t>
      </w:r>
      <w:r w:rsidRPr="00043353">
        <w:rPr>
          <w:rFonts w:ascii="Arial" w:hAnsi="Arial" w:cs="Arial"/>
          <w:color w:val="000000"/>
          <w:sz w:val="20"/>
        </w:rPr>
        <w:t>r</w:t>
      </w:r>
      <w:r w:rsidRPr="00043353">
        <w:rPr>
          <w:rFonts w:ascii="Arial" w:hAnsi="Arial" w:cs="Arial"/>
          <w:color w:val="000000"/>
          <w:sz w:val="20"/>
        </w:rPr>
        <w:t>folgskontrollen, Meth</w:t>
      </w:r>
      <w:r w:rsidRPr="00043353">
        <w:rPr>
          <w:rFonts w:ascii="Arial" w:hAnsi="Arial" w:cs="Arial"/>
          <w:color w:val="000000"/>
          <w:sz w:val="20"/>
        </w:rPr>
        <w:t>o</w:t>
      </w:r>
      <w:r w:rsidRPr="00043353">
        <w:rPr>
          <w:rFonts w:ascii="Arial" w:hAnsi="Arial" w:cs="Arial"/>
          <w:color w:val="000000"/>
          <w:sz w:val="20"/>
        </w:rPr>
        <w:t>den zur Erkenntnissicherung, Lerntransfer)</w:t>
      </w:r>
    </w:p>
    <w:p w:rsidR="00043353" w:rsidRPr="00043353" w:rsidRDefault="00043353" w:rsidP="00043353">
      <w:pPr>
        <w:numPr>
          <w:ilvl w:val="0"/>
          <w:numId w:val="25"/>
        </w:numPr>
        <w:tabs>
          <w:tab w:val="num" w:pos="360"/>
        </w:tabs>
        <w:ind w:left="360"/>
        <w:jc w:val="left"/>
        <w:rPr>
          <w:rFonts w:ascii="Arial" w:hAnsi="Arial" w:cs="Arial"/>
          <w:color w:val="000000"/>
          <w:sz w:val="20"/>
        </w:rPr>
      </w:pPr>
      <w:r w:rsidRPr="00043353">
        <w:rPr>
          <w:rFonts w:ascii="Arial" w:hAnsi="Arial" w:cs="Arial"/>
          <w:color w:val="000000"/>
          <w:sz w:val="20"/>
        </w:rPr>
        <w:t>Infrastruktur (Liste der eingesetzten Unterrichtsräume, Betriebsmitteln und Medien)</w:t>
      </w:r>
    </w:p>
    <w:p w:rsidR="00B83BFB" w:rsidRDefault="00B83BFB" w:rsidP="00355233">
      <w:pPr>
        <w:pStyle w:val="Textkrper-Einzug2"/>
        <w:jc w:val="left"/>
        <w:rPr>
          <w:rFonts w:ascii="Arial" w:hAnsi="Arial"/>
          <w:b/>
          <w:sz w:val="20"/>
        </w:rPr>
      </w:pPr>
    </w:p>
    <w:p w:rsidR="00381001" w:rsidRPr="00F82190" w:rsidRDefault="00381001" w:rsidP="00355233">
      <w:pPr>
        <w:pStyle w:val="Textkrper-Einzug2"/>
        <w:jc w:val="left"/>
        <w:rPr>
          <w:rFonts w:ascii="Arial" w:hAnsi="Arial"/>
          <w:sz w:val="20"/>
        </w:rPr>
      </w:pPr>
      <w:r w:rsidRPr="00F82190">
        <w:rPr>
          <w:rFonts w:ascii="Arial" w:hAnsi="Arial"/>
          <w:b/>
          <w:sz w:val="20"/>
        </w:rPr>
        <w:t>Dienstleistung</w:t>
      </w:r>
      <w:r w:rsidRPr="00F82190">
        <w:rPr>
          <w:rFonts w:ascii="Arial" w:hAnsi="Arial"/>
          <w:sz w:val="20"/>
        </w:rPr>
        <w:tab/>
      </w:r>
    </w:p>
    <w:p w:rsidR="00381001" w:rsidRPr="008E3F98" w:rsidRDefault="00B83BFB" w:rsidP="00355233">
      <w:pPr>
        <w:pStyle w:val="Textkrper-Einzug2"/>
        <w:ind w:lef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Dienstleistungen von Bildungsanbietern</w:t>
      </w:r>
      <w:r w:rsidR="00381001" w:rsidRPr="008E3F98">
        <w:rPr>
          <w:rFonts w:ascii="Arial" w:hAnsi="Arial"/>
          <w:sz w:val="20"/>
        </w:rPr>
        <w:t>, die keinen Unterrichtscharakter haben, wie z.B. Vermietung von Infrastruktur, Forschung und Entwicklung (im Auftrag Dritter), Beratung, Coaching, Studien, Unters</w:t>
      </w:r>
      <w:r w:rsidR="00381001" w:rsidRPr="008E3F98">
        <w:rPr>
          <w:rFonts w:ascii="Arial" w:hAnsi="Arial"/>
          <w:sz w:val="20"/>
        </w:rPr>
        <w:t>u</w:t>
      </w:r>
      <w:r w:rsidR="00381001" w:rsidRPr="008E3F98">
        <w:rPr>
          <w:rFonts w:ascii="Arial" w:hAnsi="Arial"/>
          <w:sz w:val="20"/>
        </w:rPr>
        <w:t>chungen, Expertisen, Gutac</w:t>
      </w:r>
      <w:r w:rsidR="00381001" w:rsidRPr="008E3F98">
        <w:rPr>
          <w:rFonts w:ascii="Arial" w:hAnsi="Arial"/>
          <w:sz w:val="20"/>
        </w:rPr>
        <w:t>h</w:t>
      </w:r>
      <w:r w:rsidR="00381001" w:rsidRPr="008E3F98">
        <w:rPr>
          <w:rFonts w:ascii="Arial" w:hAnsi="Arial"/>
          <w:sz w:val="20"/>
        </w:rPr>
        <w:t>ten, Bau von Prototypen, Erstellung von Lehrmitteln.</w:t>
      </w:r>
    </w:p>
    <w:p w:rsidR="00381001" w:rsidRPr="008E3F98" w:rsidRDefault="00381001" w:rsidP="00F21F22">
      <w:pPr>
        <w:pStyle w:val="Textkrper-Einzug2"/>
        <w:ind w:left="0" w:firstLine="0"/>
        <w:jc w:val="left"/>
        <w:rPr>
          <w:rFonts w:ascii="Arial" w:hAnsi="Arial"/>
          <w:sz w:val="20"/>
        </w:rPr>
      </w:pPr>
    </w:p>
    <w:p w:rsidR="00381001" w:rsidRPr="00F82190" w:rsidRDefault="00381001" w:rsidP="00355233">
      <w:pPr>
        <w:ind w:left="2552" w:hanging="2552"/>
        <w:jc w:val="left"/>
        <w:rPr>
          <w:rFonts w:ascii="Arial" w:hAnsi="Arial"/>
          <w:sz w:val="20"/>
        </w:rPr>
      </w:pPr>
      <w:r w:rsidRPr="00F82190">
        <w:rPr>
          <w:rFonts w:ascii="Arial" w:hAnsi="Arial"/>
          <w:b/>
          <w:sz w:val="20"/>
        </w:rPr>
        <w:t>Kunde</w:t>
      </w:r>
      <w:r w:rsidR="008725A8" w:rsidRPr="00F82190">
        <w:rPr>
          <w:rFonts w:ascii="Arial" w:hAnsi="Arial"/>
          <w:b/>
          <w:sz w:val="20"/>
        </w:rPr>
        <w:t>n</w:t>
      </w:r>
      <w:r w:rsidR="009757C2" w:rsidRPr="00F82190">
        <w:rPr>
          <w:rFonts w:ascii="Arial" w:hAnsi="Arial"/>
          <w:b/>
          <w:sz w:val="20"/>
        </w:rPr>
        <w:t xml:space="preserve"> / Sponsoren</w:t>
      </w:r>
      <w:r w:rsidRPr="00F82190">
        <w:rPr>
          <w:rFonts w:ascii="Arial" w:hAnsi="Arial"/>
          <w:sz w:val="20"/>
        </w:rPr>
        <w:tab/>
      </w:r>
    </w:p>
    <w:p w:rsidR="00B56850" w:rsidRDefault="00B56850" w:rsidP="00355233">
      <w:pPr>
        <w:jc w:val="left"/>
        <w:rPr>
          <w:rFonts w:ascii="Arial" w:hAnsi="Arial"/>
          <w:sz w:val="20"/>
        </w:rPr>
      </w:pPr>
      <w:r w:rsidRPr="008E3F98">
        <w:rPr>
          <w:rFonts w:ascii="Arial" w:hAnsi="Arial"/>
          <w:i/>
          <w:sz w:val="20"/>
        </w:rPr>
        <w:t>D</w:t>
      </w:r>
      <w:r w:rsidR="00381001" w:rsidRPr="008E3F98">
        <w:rPr>
          <w:rFonts w:ascii="Arial" w:hAnsi="Arial"/>
          <w:i/>
          <w:sz w:val="20"/>
        </w:rPr>
        <w:t>irekte Kunde</w:t>
      </w:r>
      <w:r w:rsidRPr="008E3F98">
        <w:rPr>
          <w:rFonts w:ascii="Arial" w:hAnsi="Arial"/>
          <w:i/>
          <w:sz w:val="20"/>
        </w:rPr>
        <w:t>n</w:t>
      </w:r>
      <w:r w:rsidR="00B83BFB">
        <w:rPr>
          <w:rFonts w:ascii="Arial" w:hAnsi="Arial"/>
          <w:sz w:val="20"/>
        </w:rPr>
        <w:t xml:space="preserve"> des Bildungsanbieters sind die Lernenden, </w:t>
      </w:r>
      <w:r w:rsidR="008725A8" w:rsidRPr="008E3F98">
        <w:rPr>
          <w:rFonts w:ascii="Arial" w:hAnsi="Arial"/>
          <w:sz w:val="20"/>
        </w:rPr>
        <w:t>Schüler/innen</w:t>
      </w:r>
      <w:r w:rsidR="00B83BFB">
        <w:rPr>
          <w:rFonts w:ascii="Arial" w:hAnsi="Arial"/>
          <w:sz w:val="20"/>
        </w:rPr>
        <w:t>, Studenten/Studentinnen, A</w:t>
      </w:r>
      <w:r w:rsidR="00B83BFB">
        <w:rPr>
          <w:rFonts w:ascii="Arial" w:hAnsi="Arial"/>
          <w:sz w:val="20"/>
        </w:rPr>
        <w:t>r</w:t>
      </w:r>
      <w:r w:rsidR="00B83BFB">
        <w:rPr>
          <w:rFonts w:ascii="Arial" w:hAnsi="Arial"/>
          <w:sz w:val="20"/>
        </w:rPr>
        <w:t>beitslose, Weiterbildungswillige</w:t>
      </w:r>
      <w:r w:rsidR="00190B79" w:rsidRPr="008E3F98">
        <w:rPr>
          <w:rFonts w:ascii="Arial" w:hAnsi="Arial"/>
          <w:sz w:val="20"/>
        </w:rPr>
        <w:t xml:space="preserve"> bzw. jeder</w:t>
      </w:r>
      <w:r w:rsidR="00B83BFB">
        <w:rPr>
          <w:rFonts w:ascii="Arial" w:hAnsi="Arial"/>
          <w:sz w:val="20"/>
        </w:rPr>
        <w:t>mann der sich an seiner</w:t>
      </w:r>
      <w:r w:rsidR="00190B79" w:rsidRPr="008E3F98">
        <w:rPr>
          <w:rFonts w:ascii="Arial" w:hAnsi="Arial"/>
          <w:sz w:val="20"/>
        </w:rPr>
        <w:t xml:space="preserve"> Schule ausbilden lässt</w:t>
      </w:r>
      <w:r w:rsidR="00B83BFB">
        <w:rPr>
          <w:rFonts w:ascii="Arial" w:hAnsi="Arial"/>
          <w:sz w:val="20"/>
        </w:rPr>
        <w:t>.</w:t>
      </w:r>
    </w:p>
    <w:p w:rsidR="00B83BFB" w:rsidRPr="00043353" w:rsidRDefault="00B83BFB" w:rsidP="00355233">
      <w:pPr>
        <w:jc w:val="left"/>
        <w:rPr>
          <w:rFonts w:ascii="Arial" w:hAnsi="Arial"/>
          <w:sz w:val="16"/>
          <w:szCs w:val="16"/>
        </w:rPr>
      </w:pPr>
    </w:p>
    <w:p w:rsidR="00B56850" w:rsidRPr="008E3F98" w:rsidRDefault="00B56850" w:rsidP="00B56850">
      <w:pPr>
        <w:jc w:val="left"/>
        <w:rPr>
          <w:rFonts w:ascii="Arial" w:hAnsi="Arial"/>
          <w:sz w:val="20"/>
        </w:rPr>
      </w:pPr>
      <w:r w:rsidRPr="008E3F98">
        <w:rPr>
          <w:rFonts w:ascii="Arial" w:hAnsi="Arial"/>
          <w:i/>
          <w:sz w:val="20"/>
        </w:rPr>
        <w:t>Direkte Kunden</w:t>
      </w:r>
      <w:r w:rsidR="00B83BFB">
        <w:rPr>
          <w:rFonts w:ascii="Arial" w:hAnsi="Arial"/>
          <w:sz w:val="20"/>
        </w:rPr>
        <w:t xml:space="preserve"> </w:t>
      </w:r>
      <w:r w:rsidRPr="008E3F98">
        <w:rPr>
          <w:rFonts w:ascii="Arial" w:hAnsi="Arial"/>
          <w:sz w:val="20"/>
        </w:rPr>
        <w:t xml:space="preserve">für Dienstleistungen </w:t>
      </w:r>
      <w:r w:rsidR="00B83BFB">
        <w:rPr>
          <w:rFonts w:ascii="Arial" w:hAnsi="Arial"/>
          <w:sz w:val="20"/>
        </w:rPr>
        <w:t xml:space="preserve">des Bildungsanbieters </w:t>
      </w:r>
      <w:r w:rsidRPr="008E3F98">
        <w:rPr>
          <w:rFonts w:ascii="Arial" w:hAnsi="Arial"/>
          <w:sz w:val="20"/>
        </w:rPr>
        <w:t>sind Einzelpersonen, Personeng</w:t>
      </w:r>
      <w:r w:rsidR="00190B79" w:rsidRPr="008E3F98">
        <w:rPr>
          <w:rFonts w:ascii="Arial" w:hAnsi="Arial"/>
          <w:sz w:val="20"/>
        </w:rPr>
        <w:t>ruppen oder Institutionen (Ämter, Behörden</w:t>
      </w:r>
      <w:r w:rsidRPr="008E3F98">
        <w:rPr>
          <w:rFonts w:ascii="Arial" w:hAnsi="Arial"/>
          <w:sz w:val="20"/>
        </w:rPr>
        <w:t>, Unternehmen, Ver</w:t>
      </w:r>
      <w:r w:rsidR="00B83BFB">
        <w:rPr>
          <w:rFonts w:ascii="Arial" w:hAnsi="Arial"/>
          <w:sz w:val="20"/>
        </w:rPr>
        <w:t>bände, usw.), die von ihm</w:t>
      </w:r>
      <w:r w:rsidRPr="008E3F98">
        <w:rPr>
          <w:rFonts w:ascii="Arial" w:hAnsi="Arial"/>
          <w:sz w:val="20"/>
        </w:rPr>
        <w:t xml:space="preserve"> eine bestimmte Dienst</w:t>
      </w:r>
      <w:r w:rsidR="00190B79" w:rsidRPr="008E3F98">
        <w:rPr>
          <w:rFonts w:ascii="Arial" w:hAnsi="Arial"/>
          <w:sz w:val="20"/>
        </w:rPr>
        <w:t>lei</w:t>
      </w:r>
      <w:r w:rsidR="00190B79" w:rsidRPr="008E3F98">
        <w:rPr>
          <w:rFonts w:ascii="Arial" w:hAnsi="Arial"/>
          <w:sz w:val="20"/>
        </w:rPr>
        <w:t>s</w:t>
      </w:r>
      <w:r w:rsidR="00190B79" w:rsidRPr="008E3F98">
        <w:rPr>
          <w:rFonts w:ascii="Arial" w:hAnsi="Arial"/>
          <w:sz w:val="20"/>
        </w:rPr>
        <w:t>tung kaufen</w:t>
      </w:r>
      <w:r w:rsidR="00B83BFB">
        <w:rPr>
          <w:rFonts w:ascii="Arial" w:hAnsi="Arial"/>
          <w:sz w:val="20"/>
        </w:rPr>
        <w:t>, oder im</w:t>
      </w:r>
      <w:r w:rsidRPr="008E3F98">
        <w:rPr>
          <w:rFonts w:ascii="Arial" w:hAnsi="Arial"/>
          <w:sz w:val="20"/>
        </w:rPr>
        <w:t xml:space="preserve"> den Auftrag gibt, eine solche zu entw</w:t>
      </w:r>
      <w:r w:rsidRPr="008E3F98">
        <w:rPr>
          <w:rFonts w:ascii="Arial" w:hAnsi="Arial"/>
          <w:sz w:val="20"/>
        </w:rPr>
        <w:t>i</w:t>
      </w:r>
      <w:r w:rsidRPr="008E3F98">
        <w:rPr>
          <w:rFonts w:ascii="Arial" w:hAnsi="Arial"/>
          <w:sz w:val="20"/>
        </w:rPr>
        <w:t>ckeln.</w:t>
      </w:r>
    </w:p>
    <w:p w:rsidR="00B56850" w:rsidRPr="00043353" w:rsidRDefault="00B83BFB" w:rsidP="00355233">
      <w:pPr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lastRenderedPageBreak/>
        <w:br/>
      </w:r>
    </w:p>
    <w:p w:rsidR="00381001" w:rsidRPr="00043353" w:rsidRDefault="00B56850" w:rsidP="00043353">
      <w:pPr>
        <w:jc w:val="left"/>
        <w:rPr>
          <w:rFonts w:ascii="Arial" w:hAnsi="Arial"/>
          <w:sz w:val="20"/>
        </w:rPr>
      </w:pPr>
      <w:r w:rsidRPr="008E3F98">
        <w:rPr>
          <w:rFonts w:ascii="Arial" w:hAnsi="Arial"/>
          <w:i/>
          <w:sz w:val="20"/>
        </w:rPr>
        <w:t>Indirekte</w:t>
      </w:r>
      <w:r w:rsidR="00381001" w:rsidRPr="008E3F98">
        <w:rPr>
          <w:rFonts w:ascii="Arial" w:hAnsi="Arial"/>
          <w:i/>
          <w:sz w:val="20"/>
        </w:rPr>
        <w:t xml:space="preserve"> Kunde</w:t>
      </w:r>
      <w:r w:rsidRPr="008E3F98">
        <w:rPr>
          <w:rFonts w:ascii="Arial" w:hAnsi="Arial"/>
          <w:i/>
          <w:sz w:val="20"/>
        </w:rPr>
        <w:t>n oder Interessenspartner</w:t>
      </w:r>
      <w:r w:rsidR="00381001" w:rsidRPr="008E3F98">
        <w:rPr>
          <w:rFonts w:ascii="Arial" w:hAnsi="Arial"/>
          <w:i/>
          <w:sz w:val="20"/>
        </w:rPr>
        <w:t xml:space="preserve"> </w:t>
      </w:r>
      <w:r w:rsidR="00B83BFB">
        <w:rPr>
          <w:rFonts w:ascii="Arial" w:hAnsi="Arial"/>
          <w:sz w:val="20"/>
        </w:rPr>
        <w:t>des Bildungsanbieters</w:t>
      </w:r>
      <w:r w:rsidRPr="008E3F98">
        <w:rPr>
          <w:rFonts w:ascii="Arial" w:hAnsi="Arial"/>
          <w:sz w:val="20"/>
        </w:rPr>
        <w:t xml:space="preserve"> sind die</w:t>
      </w:r>
      <w:r w:rsidR="00381001" w:rsidRPr="008E3F98">
        <w:rPr>
          <w:rFonts w:ascii="Arial" w:hAnsi="Arial"/>
          <w:sz w:val="20"/>
        </w:rPr>
        <w:t xml:space="preserve"> Nutzniesser, also insbesonder</w:t>
      </w:r>
      <w:r w:rsidRPr="008E3F98">
        <w:rPr>
          <w:rFonts w:ascii="Arial" w:hAnsi="Arial"/>
          <w:sz w:val="20"/>
        </w:rPr>
        <w:t>e die</w:t>
      </w:r>
      <w:r w:rsidR="00381001" w:rsidRPr="008E3F98">
        <w:rPr>
          <w:rFonts w:ascii="Arial" w:hAnsi="Arial"/>
          <w:sz w:val="20"/>
        </w:rPr>
        <w:t xml:space="preserve"> Lehrbetrieb</w:t>
      </w:r>
      <w:r w:rsidRPr="008E3F98">
        <w:rPr>
          <w:rFonts w:ascii="Arial" w:hAnsi="Arial"/>
          <w:sz w:val="20"/>
        </w:rPr>
        <w:t>e bzw. die</w:t>
      </w:r>
      <w:r w:rsidR="00381001" w:rsidRPr="008E3F98">
        <w:rPr>
          <w:rFonts w:ascii="Arial" w:hAnsi="Arial"/>
          <w:sz w:val="20"/>
        </w:rPr>
        <w:t xml:space="preserve"> Betrieb</w:t>
      </w:r>
      <w:r w:rsidRPr="008E3F98">
        <w:rPr>
          <w:rFonts w:ascii="Arial" w:hAnsi="Arial"/>
          <w:sz w:val="20"/>
        </w:rPr>
        <w:t>e, die</w:t>
      </w:r>
      <w:r w:rsidR="00381001" w:rsidRPr="008E3F98">
        <w:rPr>
          <w:rFonts w:ascii="Arial" w:hAnsi="Arial"/>
          <w:sz w:val="20"/>
        </w:rPr>
        <w:t xml:space="preserve"> e</w:t>
      </w:r>
      <w:r w:rsidR="00190B79" w:rsidRPr="008E3F98">
        <w:rPr>
          <w:rFonts w:ascii="Arial" w:hAnsi="Arial"/>
          <w:sz w:val="20"/>
        </w:rPr>
        <w:t>inen direkten Kunden beschäftigen</w:t>
      </w:r>
      <w:r w:rsidR="00381001" w:rsidRPr="008E3F98">
        <w:rPr>
          <w:rFonts w:ascii="Arial" w:hAnsi="Arial"/>
          <w:sz w:val="20"/>
        </w:rPr>
        <w:t>, bzw. die abnehmende</w:t>
      </w:r>
      <w:r w:rsidRPr="008E3F98">
        <w:rPr>
          <w:rFonts w:ascii="Arial" w:hAnsi="Arial"/>
          <w:sz w:val="20"/>
        </w:rPr>
        <w:t>n</w:t>
      </w:r>
      <w:r w:rsidR="00381001" w:rsidRPr="008E3F98">
        <w:rPr>
          <w:rFonts w:ascii="Arial" w:hAnsi="Arial"/>
          <w:sz w:val="20"/>
        </w:rPr>
        <w:t xml:space="preserve"> oder weiterfüh</w:t>
      </w:r>
      <w:r w:rsidR="00381001" w:rsidRPr="008E3F98">
        <w:rPr>
          <w:rFonts w:ascii="Arial" w:hAnsi="Arial"/>
          <w:sz w:val="20"/>
        </w:rPr>
        <w:softHyphen/>
        <w:t>rende</w:t>
      </w:r>
      <w:r w:rsidRPr="008E3F98">
        <w:rPr>
          <w:rFonts w:ascii="Arial" w:hAnsi="Arial"/>
          <w:sz w:val="20"/>
        </w:rPr>
        <w:t>n</w:t>
      </w:r>
      <w:r w:rsidR="00381001" w:rsidRPr="008E3F98">
        <w:rPr>
          <w:rFonts w:ascii="Arial" w:hAnsi="Arial"/>
          <w:sz w:val="20"/>
        </w:rPr>
        <w:t xml:space="preserve"> Sch</w:t>
      </w:r>
      <w:r w:rsidR="00381001" w:rsidRPr="008E3F98">
        <w:rPr>
          <w:rFonts w:ascii="Arial" w:hAnsi="Arial"/>
          <w:sz w:val="20"/>
        </w:rPr>
        <w:t>u</w:t>
      </w:r>
      <w:r w:rsidR="00381001" w:rsidRPr="008E3F98">
        <w:rPr>
          <w:rFonts w:ascii="Arial" w:hAnsi="Arial"/>
          <w:sz w:val="20"/>
        </w:rPr>
        <w:t>le</w:t>
      </w:r>
      <w:r w:rsidRPr="008E3F98">
        <w:rPr>
          <w:rFonts w:ascii="Arial" w:hAnsi="Arial"/>
          <w:sz w:val="20"/>
        </w:rPr>
        <w:t>n</w:t>
      </w:r>
      <w:r w:rsidR="00381001" w:rsidRPr="008E3F98">
        <w:rPr>
          <w:rFonts w:ascii="Arial" w:hAnsi="Arial"/>
          <w:sz w:val="20"/>
        </w:rPr>
        <w:t>.</w:t>
      </w:r>
    </w:p>
    <w:p w:rsidR="00B83BFB" w:rsidRDefault="00B83BFB" w:rsidP="00043353">
      <w:pPr>
        <w:rPr>
          <w:rFonts w:ascii="Arial" w:hAnsi="Arial" w:cs="Arial"/>
          <w:b/>
          <w:bCs/>
          <w:color w:val="000000"/>
          <w:sz w:val="20"/>
        </w:rPr>
      </w:pPr>
    </w:p>
    <w:p w:rsidR="00043353" w:rsidRPr="00F82190" w:rsidRDefault="00043353" w:rsidP="00043353">
      <w:pPr>
        <w:rPr>
          <w:rFonts w:ascii="Arial" w:hAnsi="Arial" w:cs="Arial"/>
          <w:b/>
          <w:bCs/>
          <w:color w:val="000000"/>
          <w:sz w:val="20"/>
        </w:rPr>
      </w:pPr>
      <w:r w:rsidRPr="00F82190">
        <w:rPr>
          <w:rFonts w:ascii="Arial" w:hAnsi="Arial" w:cs="Arial"/>
          <w:b/>
          <w:bCs/>
          <w:color w:val="000000"/>
          <w:sz w:val="20"/>
        </w:rPr>
        <w:t>Kompetenzen</w:t>
      </w:r>
    </w:p>
    <w:p w:rsidR="00043353" w:rsidRPr="00043353" w:rsidRDefault="00043353" w:rsidP="00043353">
      <w:pPr>
        <w:rPr>
          <w:rFonts w:ascii="Arial" w:hAnsi="Arial" w:cs="Arial"/>
          <w:color w:val="000000"/>
          <w:sz w:val="20"/>
        </w:rPr>
      </w:pPr>
      <w:r w:rsidRPr="00043353">
        <w:rPr>
          <w:rFonts w:ascii="Arial" w:hAnsi="Arial" w:cs="Arial"/>
          <w:color w:val="000000"/>
          <w:sz w:val="20"/>
        </w:rPr>
        <w:t>Wissen, Verstehen, Fertigkeiten oder Einstellungen als Eigenschaften, die beobachtbar oder messbar beziehungsweise beides sind und in einer gegebenen Arbeitssituation beruflich und/oder persönlich a</w:t>
      </w:r>
      <w:r w:rsidRPr="00043353">
        <w:rPr>
          <w:rFonts w:ascii="Arial" w:hAnsi="Arial" w:cs="Arial"/>
          <w:color w:val="000000"/>
          <w:sz w:val="20"/>
        </w:rPr>
        <w:t>n</w:t>
      </w:r>
      <w:r w:rsidRPr="00043353">
        <w:rPr>
          <w:rFonts w:ascii="Arial" w:hAnsi="Arial" w:cs="Arial"/>
          <w:color w:val="000000"/>
          <w:sz w:val="20"/>
        </w:rPr>
        <w:t>gewendet und genutzt werden können.</w:t>
      </w:r>
    </w:p>
    <w:p w:rsidR="00043353" w:rsidRDefault="00043353" w:rsidP="00043353">
      <w:pPr>
        <w:jc w:val="left"/>
        <w:rPr>
          <w:rFonts w:ascii="Arial" w:hAnsi="Arial"/>
          <w:b/>
          <w:i/>
          <w:sz w:val="20"/>
        </w:rPr>
      </w:pPr>
    </w:p>
    <w:p w:rsidR="00043353" w:rsidRPr="00F82190" w:rsidRDefault="00043353" w:rsidP="00043353">
      <w:pPr>
        <w:ind w:left="2552" w:hanging="2552"/>
        <w:jc w:val="left"/>
        <w:rPr>
          <w:rFonts w:ascii="Arial" w:hAnsi="Arial"/>
          <w:sz w:val="20"/>
        </w:rPr>
      </w:pPr>
      <w:r w:rsidRPr="00F82190">
        <w:rPr>
          <w:rFonts w:ascii="Arial" w:hAnsi="Arial"/>
          <w:b/>
          <w:sz w:val="20"/>
        </w:rPr>
        <w:t>Lerndienstlei</w:t>
      </w:r>
      <w:r w:rsidR="00B83BFB">
        <w:rPr>
          <w:rFonts w:ascii="Arial" w:hAnsi="Arial"/>
          <w:b/>
          <w:sz w:val="20"/>
        </w:rPr>
        <w:t>s</w:t>
      </w:r>
      <w:r w:rsidRPr="00F82190">
        <w:rPr>
          <w:rFonts w:ascii="Arial" w:hAnsi="Arial"/>
          <w:b/>
          <w:sz w:val="20"/>
        </w:rPr>
        <w:t xml:space="preserve">ter </w:t>
      </w:r>
      <w:r w:rsidRPr="00F82190">
        <w:rPr>
          <w:rFonts w:ascii="Arial" w:hAnsi="Arial"/>
          <w:sz w:val="20"/>
        </w:rPr>
        <w:t xml:space="preserve"> / </w:t>
      </w:r>
      <w:r w:rsidRPr="00F82190">
        <w:rPr>
          <w:rFonts w:ascii="Arial" w:hAnsi="Arial"/>
          <w:b/>
          <w:sz w:val="20"/>
        </w:rPr>
        <w:t>Bildungsanbieter</w:t>
      </w:r>
      <w:r w:rsidR="00B83BFB">
        <w:rPr>
          <w:rFonts w:ascii="Arial" w:hAnsi="Arial"/>
          <w:b/>
          <w:sz w:val="20"/>
        </w:rPr>
        <w:t xml:space="preserve"> / Bildungsinstitution / Schule</w:t>
      </w:r>
    </w:p>
    <w:p w:rsidR="00043353" w:rsidRPr="008E3F98" w:rsidRDefault="00043353" w:rsidP="00043353">
      <w:pPr>
        <w:jc w:val="left"/>
        <w:rPr>
          <w:rFonts w:ascii="Arial" w:hAnsi="Arial"/>
          <w:sz w:val="20"/>
        </w:rPr>
      </w:pPr>
      <w:r w:rsidRPr="008E3F98">
        <w:rPr>
          <w:rFonts w:ascii="Arial" w:hAnsi="Arial"/>
          <w:sz w:val="20"/>
        </w:rPr>
        <w:t>Bildungsinstitution mit privat- oder öffentlich-rechtlichem Status, die Aus- und Weiterbildung von Ju</w:t>
      </w:r>
      <w:r w:rsidRPr="008E3F98">
        <w:rPr>
          <w:rFonts w:ascii="Arial" w:hAnsi="Arial"/>
          <w:sz w:val="20"/>
        </w:rPr>
        <w:softHyphen/>
        <w:t>gendlichen oder Erwachsenen betreibt. Darunter fallen insbesondere Berufsfachschulen (kau</w:t>
      </w:r>
      <w:r w:rsidRPr="008E3F98">
        <w:rPr>
          <w:rFonts w:ascii="Arial" w:hAnsi="Arial"/>
          <w:sz w:val="20"/>
        </w:rPr>
        <w:t>f</w:t>
      </w:r>
      <w:r w:rsidRPr="008E3F98">
        <w:rPr>
          <w:rFonts w:ascii="Arial" w:hAnsi="Arial"/>
          <w:sz w:val="20"/>
        </w:rPr>
        <w:t>män</w:t>
      </w:r>
      <w:r w:rsidRPr="008E3F98">
        <w:rPr>
          <w:rFonts w:ascii="Arial" w:hAnsi="Arial"/>
          <w:sz w:val="20"/>
        </w:rPr>
        <w:softHyphen/>
        <w:t>nisch, gewerblich-industriell, gesundheitlich,  landwirtschaftlich usw.), Lehrwerkstätten, pr</w:t>
      </w:r>
      <w:r w:rsidRPr="008E3F98">
        <w:rPr>
          <w:rFonts w:ascii="Arial" w:hAnsi="Arial"/>
          <w:sz w:val="20"/>
        </w:rPr>
        <w:t>i</w:t>
      </w:r>
      <w:r w:rsidRPr="008E3F98">
        <w:rPr>
          <w:rFonts w:ascii="Arial" w:hAnsi="Arial"/>
          <w:sz w:val="20"/>
        </w:rPr>
        <w:t>vate Handelsschulen, Fachmittelschulen, Gymnasien, Fachhochschulen, Universitäten, überbetriebliche Kurszentren, Weite</w:t>
      </w:r>
      <w:r w:rsidRPr="008E3F98">
        <w:rPr>
          <w:rFonts w:ascii="Arial" w:hAnsi="Arial"/>
          <w:sz w:val="20"/>
        </w:rPr>
        <w:t>r</w:t>
      </w:r>
      <w:r w:rsidRPr="008E3F98">
        <w:rPr>
          <w:rFonts w:ascii="Arial" w:hAnsi="Arial"/>
          <w:sz w:val="20"/>
        </w:rPr>
        <w:t>bildungsschulen, Führungsschulen, Ausbildungsabteilungen von U</w:t>
      </w:r>
      <w:r w:rsidRPr="008E3F98">
        <w:rPr>
          <w:rFonts w:ascii="Arial" w:hAnsi="Arial"/>
          <w:sz w:val="20"/>
        </w:rPr>
        <w:t>n</w:t>
      </w:r>
      <w:r w:rsidRPr="008E3F98">
        <w:rPr>
          <w:rFonts w:ascii="Arial" w:hAnsi="Arial"/>
          <w:sz w:val="20"/>
        </w:rPr>
        <w:t>ternehmen</w:t>
      </w:r>
      <w:r w:rsidR="00B83BFB">
        <w:rPr>
          <w:rFonts w:ascii="Arial" w:hAnsi="Arial"/>
          <w:sz w:val="20"/>
        </w:rPr>
        <w:t xml:space="preserve"> </w:t>
      </w:r>
      <w:r w:rsidR="00B83BFB" w:rsidRPr="00100A87">
        <w:rPr>
          <w:rFonts w:ascii="Arial" w:hAnsi="Arial"/>
          <w:i/>
          <w:sz w:val="20"/>
        </w:rPr>
        <w:t>(</w:t>
      </w:r>
      <w:r w:rsidR="00570657" w:rsidRPr="00100A87">
        <w:rPr>
          <w:rFonts w:ascii="Arial" w:hAnsi="Arial"/>
          <w:i/>
          <w:sz w:val="20"/>
        </w:rPr>
        <w:t xml:space="preserve">vgl. </w:t>
      </w:r>
      <w:r w:rsidR="00B83BFB" w:rsidRPr="00100A87">
        <w:rPr>
          <w:rFonts w:ascii="Arial" w:hAnsi="Arial"/>
          <w:i/>
          <w:sz w:val="20"/>
        </w:rPr>
        <w:t xml:space="preserve">Abbildung </w:t>
      </w:r>
      <w:r w:rsidR="00570657" w:rsidRPr="00100A87">
        <w:rPr>
          <w:rFonts w:ascii="Arial" w:hAnsi="Arial"/>
          <w:i/>
          <w:sz w:val="20"/>
        </w:rPr>
        <w:t>4)</w:t>
      </w:r>
      <w:r w:rsidRPr="008E3F98">
        <w:rPr>
          <w:rFonts w:ascii="Arial" w:hAnsi="Arial"/>
          <w:sz w:val="20"/>
        </w:rPr>
        <w:t>.</w:t>
      </w:r>
    </w:p>
    <w:p w:rsidR="008E3F98" w:rsidRDefault="008E3F98" w:rsidP="00043353">
      <w:pPr>
        <w:rPr>
          <w:rFonts w:cs="Arial"/>
          <w:b/>
          <w:sz w:val="18"/>
          <w:szCs w:val="18"/>
        </w:rPr>
      </w:pPr>
    </w:p>
    <w:p w:rsidR="0082271E" w:rsidRPr="00F82190" w:rsidRDefault="0082271E" w:rsidP="0082271E">
      <w:pPr>
        <w:rPr>
          <w:rFonts w:ascii="Arial" w:hAnsi="Arial" w:cs="Arial"/>
          <w:b/>
          <w:bCs/>
          <w:color w:val="000000"/>
          <w:sz w:val="20"/>
        </w:rPr>
      </w:pPr>
      <w:r w:rsidRPr="00F82190">
        <w:rPr>
          <w:rFonts w:ascii="Arial" w:hAnsi="Arial" w:cs="Arial"/>
          <w:b/>
          <w:bCs/>
          <w:color w:val="000000"/>
          <w:sz w:val="20"/>
        </w:rPr>
        <w:t>Lerntransfer</w:t>
      </w:r>
    </w:p>
    <w:p w:rsidR="0082271E" w:rsidRDefault="0082271E" w:rsidP="0082271E">
      <w:pPr>
        <w:rPr>
          <w:rFonts w:ascii="Arial" w:hAnsi="Arial" w:cs="Arial"/>
          <w:sz w:val="20"/>
        </w:rPr>
      </w:pPr>
      <w:r w:rsidRPr="0082271E">
        <w:rPr>
          <w:rFonts w:ascii="Arial" w:hAnsi="Arial" w:cs="Arial"/>
          <w:sz w:val="20"/>
        </w:rPr>
        <w:t>Die gezielte Förderung der Umsetzung des erworbenen Wissens in die Praxis verbunden mit verschied</w:t>
      </w:r>
      <w:r w:rsidRPr="0082271E">
        <w:rPr>
          <w:rFonts w:ascii="Arial" w:hAnsi="Arial" w:cs="Arial"/>
          <w:sz w:val="20"/>
        </w:rPr>
        <w:t>e</w:t>
      </w:r>
      <w:r w:rsidRPr="0082271E">
        <w:rPr>
          <w:rFonts w:ascii="Arial" w:hAnsi="Arial" w:cs="Arial"/>
          <w:sz w:val="20"/>
        </w:rPr>
        <w:t>nen Situat</w:t>
      </w:r>
      <w:r w:rsidRPr="0082271E">
        <w:rPr>
          <w:rFonts w:ascii="Arial" w:hAnsi="Arial" w:cs="Arial"/>
          <w:sz w:val="20"/>
        </w:rPr>
        <w:t>i</w:t>
      </w:r>
      <w:r w:rsidRPr="0082271E">
        <w:rPr>
          <w:rFonts w:ascii="Arial" w:hAnsi="Arial" w:cs="Arial"/>
          <w:sz w:val="20"/>
        </w:rPr>
        <w:t>onen.</w:t>
      </w:r>
    </w:p>
    <w:p w:rsidR="0082271E" w:rsidRDefault="0082271E" w:rsidP="0082271E">
      <w:pPr>
        <w:rPr>
          <w:rFonts w:ascii="Arial" w:hAnsi="Arial" w:cs="Arial"/>
          <w:sz w:val="20"/>
        </w:rPr>
      </w:pPr>
    </w:p>
    <w:p w:rsidR="0082271E" w:rsidRPr="00F82190" w:rsidRDefault="0082271E" w:rsidP="0082271E">
      <w:pPr>
        <w:rPr>
          <w:rFonts w:ascii="Arial" w:hAnsi="Arial" w:cs="Arial"/>
          <w:b/>
          <w:bCs/>
          <w:color w:val="000000"/>
          <w:sz w:val="20"/>
        </w:rPr>
      </w:pPr>
      <w:r w:rsidRPr="00F82190">
        <w:rPr>
          <w:rFonts w:ascii="Arial" w:hAnsi="Arial" w:cs="Arial"/>
          <w:b/>
          <w:bCs/>
          <w:color w:val="000000"/>
          <w:sz w:val="20"/>
        </w:rPr>
        <w:t>Lernende</w:t>
      </w:r>
    </w:p>
    <w:p w:rsidR="0082271E" w:rsidRPr="0082271E" w:rsidRDefault="0082271E" w:rsidP="0082271E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Dies sind Personen</w:t>
      </w:r>
      <w:r w:rsidRPr="0082271E">
        <w:rPr>
          <w:rFonts w:ascii="Arial" w:hAnsi="Arial" w:cs="Arial"/>
          <w:color w:val="000000"/>
          <w:sz w:val="20"/>
        </w:rPr>
        <w:t>, die sich an einer Bildungsinstitution ausbilden lassen. (Schüler, Student, Arbeitslose in Ausbildungs- und Qualifizierungskursen, Weiterbildungswillige, usw.)</w:t>
      </w:r>
    </w:p>
    <w:p w:rsidR="0082271E" w:rsidRDefault="0082271E" w:rsidP="0082271E">
      <w:pPr>
        <w:pStyle w:val="Textkrper-Einzug2"/>
        <w:ind w:left="0" w:firstLine="0"/>
        <w:jc w:val="left"/>
        <w:rPr>
          <w:rFonts w:ascii="Arial" w:hAnsi="Arial"/>
          <w:b/>
          <w:i/>
          <w:sz w:val="20"/>
        </w:rPr>
      </w:pPr>
    </w:p>
    <w:p w:rsidR="00B83BFB" w:rsidRDefault="00520FC3" w:rsidP="0082271E">
      <w:pPr>
        <w:pStyle w:val="Textkrper-Einzug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Triangula</w:t>
      </w:r>
      <w:r w:rsidR="00B83BFB">
        <w:rPr>
          <w:rFonts w:ascii="Arial" w:hAnsi="Arial"/>
          <w:b/>
          <w:sz w:val="20"/>
        </w:rPr>
        <w:t>tion</w:t>
      </w:r>
    </w:p>
    <w:p w:rsidR="00B83BFB" w:rsidRDefault="00B83BFB" w:rsidP="0082271E">
      <w:pPr>
        <w:pStyle w:val="Textkrper-Einzug2"/>
        <w:jc w:val="left"/>
        <w:rPr>
          <w:rFonts w:ascii="Arial" w:hAnsi="Arial"/>
          <w:b/>
          <w:sz w:val="20"/>
        </w:rPr>
      </w:pPr>
    </w:p>
    <w:p w:rsidR="00520FC3" w:rsidRDefault="00520FC3" w:rsidP="0082271E">
      <w:pPr>
        <w:pStyle w:val="Textkrper-Einzug2"/>
        <w:jc w:val="left"/>
        <w:rPr>
          <w:rFonts w:ascii="Arial" w:hAnsi="Arial"/>
          <w:b/>
          <w:sz w:val="20"/>
        </w:rPr>
      </w:pPr>
    </w:p>
    <w:p w:rsidR="00043353" w:rsidRPr="00F82190" w:rsidRDefault="00043353" w:rsidP="0082271E">
      <w:pPr>
        <w:pStyle w:val="Textkrper-Einzug2"/>
        <w:jc w:val="left"/>
        <w:rPr>
          <w:rFonts w:ascii="Arial" w:hAnsi="Arial"/>
          <w:sz w:val="20"/>
        </w:rPr>
      </w:pPr>
      <w:r w:rsidRPr="00F82190">
        <w:rPr>
          <w:rFonts w:ascii="Arial" w:hAnsi="Arial"/>
          <w:b/>
          <w:sz w:val="20"/>
        </w:rPr>
        <w:t>Unterrichtsmittel</w:t>
      </w:r>
      <w:r w:rsidRPr="00F82190">
        <w:rPr>
          <w:rFonts w:ascii="Arial" w:hAnsi="Arial"/>
          <w:sz w:val="20"/>
        </w:rPr>
        <w:tab/>
      </w:r>
    </w:p>
    <w:p w:rsidR="00043353" w:rsidRPr="008E3F98" w:rsidRDefault="00043353" w:rsidP="0082271E">
      <w:pPr>
        <w:pStyle w:val="Textkrper-Einzug2"/>
        <w:ind w:left="0" w:firstLine="0"/>
        <w:jc w:val="left"/>
        <w:rPr>
          <w:rFonts w:ascii="Arial" w:hAnsi="Arial"/>
          <w:sz w:val="20"/>
        </w:rPr>
      </w:pPr>
      <w:r w:rsidRPr="008E3F98">
        <w:rPr>
          <w:rFonts w:ascii="Arial" w:hAnsi="Arial"/>
          <w:sz w:val="20"/>
        </w:rPr>
        <w:t>Hilfsmittel, die in der Ausbildung (s. oben) benutzt werden; z.B. Lehrmittel (Lehrbücher, Skrip</w:t>
      </w:r>
      <w:r w:rsidRPr="008E3F98">
        <w:rPr>
          <w:rFonts w:ascii="Arial" w:hAnsi="Arial"/>
          <w:sz w:val="20"/>
        </w:rPr>
        <w:softHyphen/>
        <w:t>te, Unte</w:t>
      </w:r>
      <w:r w:rsidRPr="008E3F98">
        <w:rPr>
          <w:rFonts w:ascii="Arial" w:hAnsi="Arial"/>
          <w:sz w:val="20"/>
        </w:rPr>
        <w:t>r</w:t>
      </w:r>
      <w:r w:rsidRPr="008E3F98">
        <w:rPr>
          <w:rFonts w:ascii="Arial" w:hAnsi="Arial"/>
          <w:sz w:val="20"/>
        </w:rPr>
        <w:t>richtstexte, Filme, Bilder, Software, usw.), Apparaturen (Experimentiereinrichtungen der Naturwisse</w:t>
      </w:r>
      <w:r w:rsidRPr="008E3F98">
        <w:rPr>
          <w:rFonts w:ascii="Arial" w:hAnsi="Arial"/>
          <w:sz w:val="20"/>
        </w:rPr>
        <w:t>n</w:t>
      </w:r>
      <w:r w:rsidRPr="008E3F98">
        <w:rPr>
          <w:rFonts w:ascii="Arial" w:hAnsi="Arial"/>
          <w:sz w:val="20"/>
        </w:rPr>
        <w:t>schaften, Sam</w:t>
      </w:r>
      <w:r w:rsidR="00570657">
        <w:rPr>
          <w:rFonts w:ascii="Arial" w:hAnsi="Arial"/>
          <w:sz w:val="20"/>
        </w:rPr>
        <w:t>mlungen, usw.), Bibliothek/</w:t>
      </w:r>
      <w:proofErr w:type="spellStart"/>
      <w:r w:rsidR="00570657">
        <w:rPr>
          <w:rFonts w:ascii="Arial" w:hAnsi="Arial"/>
          <w:sz w:val="20"/>
        </w:rPr>
        <w:t>Medio</w:t>
      </w:r>
      <w:r w:rsidRPr="008E3F98">
        <w:rPr>
          <w:rFonts w:ascii="Arial" w:hAnsi="Arial"/>
          <w:sz w:val="20"/>
        </w:rPr>
        <w:t>thek</w:t>
      </w:r>
      <w:proofErr w:type="spellEnd"/>
      <w:r w:rsidRPr="008E3F98">
        <w:rPr>
          <w:rFonts w:ascii="Arial" w:hAnsi="Arial"/>
          <w:sz w:val="20"/>
        </w:rPr>
        <w:t>, PC, Präsen</w:t>
      </w:r>
      <w:r w:rsidRPr="008E3F98">
        <w:rPr>
          <w:rFonts w:ascii="Arial" w:hAnsi="Arial"/>
          <w:sz w:val="20"/>
        </w:rPr>
        <w:softHyphen/>
        <w:t>tationsmittel (Wandtafel, Hellraumproje</w:t>
      </w:r>
      <w:r w:rsidRPr="008E3F98">
        <w:rPr>
          <w:rFonts w:ascii="Arial" w:hAnsi="Arial"/>
          <w:sz w:val="20"/>
        </w:rPr>
        <w:t>k</w:t>
      </w:r>
      <w:r w:rsidRPr="008E3F98">
        <w:rPr>
          <w:rFonts w:ascii="Arial" w:hAnsi="Arial"/>
          <w:sz w:val="20"/>
        </w:rPr>
        <w:t>tor, Pinwand, usw.).</w:t>
      </w:r>
    </w:p>
    <w:p w:rsidR="008E3F98" w:rsidRDefault="008E3F98" w:rsidP="008E3F98">
      <w:pPr>
        <w:spacing w:before="60" w:after="60" w:line="120" w:lineRule="atLeast"/>
        <w:rPr>
          <w:rFonts w:cs="Arial"/>
          <w:b/>
          <w:sz w:val="18"/>
          <w:szCs w:val="18"/>
        </w:rPr>
      </w:pPr>
    </w:p>
    <w:p w:rsidR="008E3F98" w:rsidRPr="006A5409" w:rsidRDefault="00447D09" w:rsidP="00AB5D8D">
      <w:pPr>
        <w:pStyle w:val="berschrift3"/>
        <w:spacing w:before="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6A5409" w:rsidRPr="006A5409">
        <w:rPr>
          <w:rFonts w:ascii="Arial" w:hAnsi="Arial"/>
          <w:sz w:val="28"/>
          <w:szCs w:val="28"/>
        </w:rPr>
        <w:lastRenderedPageBreak/>
        <w:t>1.3 Qual</w:t>
      </w:r>
      <w:r w:rsidR="006A5409" w:rsidRPr="006A5409">
        <w:rPr>
          <w:rFonts w:ascii="Arial" w:hAnsi="Arial"/>
          <w:sz w:val="28"/>
          <w:szCs w:val="28"/>
        </w:rPr>
        <w:t>i</w:t>
      </w:r>
      <w:r w:rsidR="006A5409" w:rsidRPr="006A5409">
        <w:rPr>
          <w:rFonts w:ascii="Arial" w:hAnsi="Arial"/>
          <w:sz w:val="28"/>
          <w:szCs w:val="28"/>
        </w:rPr>
        <w:t>tätsregelkreise</w:t>
      </w:r>
    </w:p>
    <w:p w:rsidR="008E3F98" w:rsidRDefault="001D3CAF" w:rsidP="00AB5D8D">
      <w:pPr>
        <w:pStyle w:val="berschrift3"/>
        <w:spacing w:before="0" w:after="0"/>
        <w:rPr>
          <w:rFonts w:ascii="Arial" w:hAnsi="Arial"/>
          <w:sz w:val="22"/>
        </w:rPr>
      </w:pPr>
      <w:r w:rsidRPr="00EF4F37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146050</wp:posOffset>
            </wp:positionV>
            <wp:extent cx="4063365" cy="3642995"/>
            <wp:effectExtent l="0" t="0" r="0" b="0"/>
            <wp:wrapSquare wrapText="bothSides"/>
            <wp:docPr id="94" name="Bild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C43" w:rsidRDefault="003E1C43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 w:val="16"/>
        </w:rPr>
      </w:pPr>
    </w:p>
    <w:p w:rsidR="00B22747" w:rsidRDefault="00B22747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Cs w:val="24"/>
        </w:rPr>
      </w:pPr>
    </w:p>
    <w:p w:rsidR="00B22747" w:rsidRDefault="00B22747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E42E1E" w:rsidRPr="006A5409" w:rsidRDefault="00E42E1E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 w:val="20"/>
        </w:rPr>
      </w:pPr>
    </w:p>
    <w:p w:rsidR="00B22747" w:rsidRPr="006A5409" w:rsidRDefault="00573D45" w:rsidP="00573D45">
      <w:pPr>
        <w:pStyle w:val="Kopfzeile"/>
        <w:tabs>
          <w:tab w:val="clear" w:pos="4536"/>
          <w:tab w:val="clear" w:pos="9072"/>
          <w:tab w:val="left" w:pos="1440"/>
        </w:tabs>
        <w:jc w:val="left"/>
        <w:rPr>
          <w:rFonts w:ascii="Arial" w:hAnsi="Arial"/>
          <w:sz w:val="20"/>
        </w:rPr>
      </w:pPr>
      <w:r w:rsidRPr="006A5409">
        <w:rPr>
          <w:rFonts w:ascii="Arial" w:hAnsi="Arial"/>
          <w:b/>
          <w:sz w:val="20"/>
        </w:rPr>
        <w:t xml:space="preserve">Abbildung 1: </w:t>
      </w:r>
      <w:r w:rsidR="00EF4F37" w:rsidRPr="006A5409">
        <w:rPr>
          <w:rFonts w:ascii="Arial" w:hAnsi="Arial"/>
          <w:sz w:val="20"/>
        </w:rPr>
        <w:t>Der Aufbau der ISO 29990 orientiert sich an den drei Regelkre</w:t>
      </w:r>
      <w:r w:rsidR="00EF4F37" w:rsidRPr="006A5409">
        <w:rPr>
          <w:rFonts w:ascii="Arial" w:hAnsi="Arial"/>
          <w:sz w:val="20"/>
        </w:rPr>
        <w:t>i</w:t>
      </w:r>
      <w:r w:rsidR="00EF4F37" w:rsidRPr="006A5409">
        <w:rPr>
          <w:rFonts w:ascii="Arial" w:hAnsi="Arial"/>
          <w:sz w:val="20"/>
        </w:rPr>
        <w:t>sen:</w:t>
      </w:r>
    </w:p>
    <w:p w:rsidR="00EF4F37" w:rsidRPr="006A5409" w:rsidRDefault="00EF4F37" w:rsidP="00573D45">
      <w:pPr>
        <w:pStyle w:val="Kopfzeile"/>
        <w:tabs>
          <w:tab w:val="clear" w:pos="4536"/>
          <w:tab w:val="clear" w:pos="9072"/>
        </w:tabs>
        <w:ind w:left="1416"/>
        <w:jc w:val="left"/>
        <w:rPr>
          <w:rFonts w:ascii="Arial" w:hAnsi="Arial"/>
          <w:sz w:val="20"/>
        </w:rPr>
      </w:pPr>
      <w:r w:rsidRPr="006A5409">
        <w:rPr>
          <w:rFonts w:ascii="Arial" w:hAnsi="Arial"/>
          <w:sz w:val="20"/>
        </w:rPr>
        <w:t>a) Führen der Bildungsinstit</w:t>
      </w:r>
      <w:r w:rsidRPr="006A5409">
        <w:rPr>
          <w:rFonts w:ascii="Arial" w:hAnsi="Arial"/>
          <w:sz w:val="20"/>
        </w:rPr>
        <w:t>u</w:t>
      </w:r>
      <w:r w:rsidRPr="006A5409">
        <w:rPr>
          <w:rFonts w:ascii="Arial" w:hAnsi="Arial"/>
          <w:sz w:val="20"/>
        </w:rPr>
        <w:t xml:space="preserve">tion </w:t>
      </w:r>
    </w:p>
    <w:p w:rsidR="00EF4F37" w:rsidRPr="006A5409" w:rsidRDefault="00EF4F37" w:rsidP="00573D45">
      <w:pPr>
        <w:pStyle w:val="Kopfzeile"/>
        <w:tabs>
          <w:tab w:val="clear" w:pos="4536"/>
          <w:tab w:val="clear" w:pos="9072"/>
        </w:tabs>
        <w:ind w:left="1416"/>
        <w:jc w:val="left"/>
        <w:rPr>
          <w:rFonts w:ascii="Arial" w:hAnsi="Arial"/>
          <w:sz w:val="20"/>
        </w:rPr>
      </w:pPr>
      <w:r w:rsidRPr="006A5409">
        <w:rPr>
          <w:rFonts w:ascii="Arial" w:hAnsi="Arial"/>
          <w:sz w:val="20"/>
        </w:rPr>
        <w:t>b) Gestaltung der Lerndienstlei</w:t>
      </w:r>
      <w:r w:rsidRPr="006A5409">
        <w:rPr>
          <w:rFonts w:ascii="Arial" w:hAnsi="Arial"/>
          <w:sz w:val="20"/>
        </w:rPr>
        <w:t>s</w:t>
      </w:r>
      <w:r w:rsidRPr="006A5409">
        <w:rPr>
          <w:rFonts w:ascii="Arial" w:hAnsi="Arial"/>
          <w:sz w:val="20"/>
        </w:rPr>
        <w:t>tung</w:t>
      </w:r>
    </w:p>
    <w:p w:rsidR="00EF4F37" w:rsidRPr="006A5409" w:rsidRDefault="00EF4F37" w:rsidP="00573D45">
      <w:pPr>
        <w:pStyle w:val="Kopfzeile"/>
        <w:tabs>
          <w:tab w:val="clear" w:pos="4536"/>
          <w:tab w:val="clear" w:pos="9072"/>
        </w:tabs>
        <w:ind w:left="1416"/>
        <w:jc w:val="left"/>
        <w:rPr>
          <w:rFonts w:ascii="Arial" w:hAnsi="Arial"/>
          <w:sz w:val="20"/>
        </w:rPr>
      </w:pPr>
      <w:r w:rsidRPr="006A5409">
        <w:rPr>
          <w:rFonts w:ascii="Arial" w:hAnsi="Arial"/>
          <w:sz w:val="20"/>
        </w:rPr>
        <w:t>c) Erbringung der Lerndiens</w:t>
      </w:r>
      <w:r w:rsidRPr="006A5409">
        <w:rPr>
          <w:rFonts w:ascii="Arial" w:hAnsi="Arial"/>
          <w:sz w:val="20"/>
        </w:rPr>
        <w:t>t</w:t>
      </w:r>
      <w:r w:rsidRPr="006A5409">
        <w:rPr>
          <w:rFonts w:ascii="Arial" w:hAnsi="Arial"/>
          <w:sz w:val="20"/>
        </w:rPr>
        <w:t>leistung</w:t>
      </w:r>
    </w:p>
    <w:p w:rsidR="00B22747" w:rsidRDefault="00B22747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Cs w:val="24"/>
        </w:rPr>
      </w:pPr>
    </w:p>
    <w:p w:rsidR="00573D45" w:rsidRDefault="00573D45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 w:val="28"/>
          <w:szCs w:val="28"/>
        </w:rPr>
      </w:pPr>
    </w:p>
    <w:p w:rsidR="006A5409" w:rsidRDefault="006A5409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b/>
          <w:noProof/>
          <w:sz w:val="28"/>
          <w:szCs w:val="28"/>
        </w:rPr>
      </w:pPr>
    </w:p>
    <w:p w:rsidR="00573D45" w:rsidRPr="00573D45" w:rsidRDefault="001D3CAF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b/>
          <w:sz w:val="28"/>
          <w:szCs w:val="28"/>
        </w:rPr>
      </w:pPr>
      <w:r w:rsidRPr="00573D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240030</wp:posOffset>
            </wp:positionV>
            <wp:extent cx="5934075" cy="1704975"/>
            <wp:effectExtent l="0" t="0" r="0" b="0"/>
            <wp:wrapSquare wrapText="bothSides"/>
            <wp:docPr id="142" name="Bild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190">
        <w:rPr>
          <w:rFonts w:ascii="Arial" w:hAnsi="Arial" w:cs="Arial"/>
          <w:b/>
          <w:noProof/>
          <w:sz w:val="28"/>
          <w:szCs w:val="28"/>
        </w:rPr>
        <w:t xml:space="preserve">1.4 </w:t>
      </w:r>
      <w:r w:rsidR="00573D45" w:rsidRPr="00573D45">
        <w:rPr>
          <w:rFonts w:ascii="Arial" w:hAnsi="Arial" w:cs="Arial"/>
          <w:b/>
          <w:noProof/>
          <w:sz w:val="28"/>
          <w:szCs w:val="28"/>
        </w:rPr>
        <w:t>Gestaltung und Erbringung der Lerndienstleistung</w:t>
      </w:r>
    </w:p>
    <w:p w:rsidR="00573D45" w:rsidRDefault="00573D45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 w:val="28"/>
          <w:szCs w:val="28"/>
        </w:rPr>
      </w:pPr>
    </w:p>
    <w:p w:rsidR="00573D45" w:rsidRPr="006A5409" w:rsidRDefault="00573D45" w:rsidP="00FC2481">
      <w:pPr>
        <w:pStyle w:val="Kopfzeile"/>
        <w:tabs>
          <w:tab w:val="clear" w:pos="4536"/>
          <w:tab w:val="clear" w:pos="9072"/>
          <w:tab w:val="left" w:pos="1320"/>
        </w:tabs>
        <w:ind w:left="1320" w:hanging="1320"/>
        <w:jc w:val="left"/>
        <w:rPr>
          <w:rFonts w:ascii="Arial" w:hAnsi="Arial"/>
          <w:sz w:val="20"/>
        </w:rPr>
      </w:pPr>
      <w:r w:rsidRPr="006A5409">
        <w:rPr>
          <w:rFonts w:ascii="Arial" w:hAnsi="Arial"/>
          <w:b/>
          <w:sz w:val="20"/>
        </w:rPr>
        <w:t xml:space="preserve">Abbildung 2: </w:t>
      </w:r>
      <w:r w:rsidRPr="006A5409">
        <w:rPr>
          <w:rFonts w:ascii="Arial" w:hAnsi="Arial"/>
          <w:sz w:val="20"/>
        </w:rPr>
        <w:t>Die Spannweite der Lerndienstleistung beginnt mit der Input-Qualität, beinhaltet den e</w:t>
      </w:r>
      <w:r w:rsidRPr="006A5409">
        <w:rPr>
          <w:rFonts w:ascii="Arial" w:hAnsi="Arial"/>
          <w:sz w:val="20"/>
        </w:rPr>
        <w:t>i</w:t>
      </w:r>
      <w:r w:rsidRPr="006A5409">
        <w:rPr>
          <w:rFonts w:ascii="Arial" w:hAnsi="Arial"/>
          <w:sz w:val="20"/>
        </w:rPr>
        <w:t>gentlichen Bildungsprozess und endet erst mit der Wirkungsbewertung (Outcome-Steu</w:t>
      </w:r>
      <w:r w:rsidRPr="006A5409">
        <w:rPr>
          <w:rFonts w:ascii="Arial" w:hAnsi="Arial"/>
          <w:sz w:val="20"/>
        </w:rPr>
        <w:t>e</w:t>
      </w:r>
      <w:r w:rsidRPr="006A5409">
        <w:rPr>
          <w:rFonts w:ascii="Arial" w:hAnsi="Arial"/>
          <w:sz w:val="20"/>
        </w:rPr>
        <w:t>rung).</w:t>
      </w:r>
    </w:p>
    <w:p w:rsidR="006A5409" w:rsidRDefault="006A5409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</w:p>
    <w:p w:rsidR="00573D45" w:rsidRDefault="00F82190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1.5 </w:t>
      </w:r>
      <w:r w:rsidR="00573D45" w:rsidRPr="00573D45">
        <w:rPr>
          <w:rFonts w:ascii="Arial" w:hAnsi="Arial"/>
          <w:b/>
          <w:sz w:val="28"/>
          <w:szCs w:val="28"/>
        </w:rPr>
        <w:t>Prozessarchite</w:t>
      </w:r>
      <w:r w:rsidR="00573D45" w:rsidRPr="00573D45">
        <w:rPr>
          <w:rFonts w:ascii="Arial" w:hAnsi="Arial"/>
          <w:b/>
          <w:sz w:val="28"/>
          <w:szCs w:val="28"/>
        </w:rPr>
        <w:t>k</w:t>
      </w:r>
      <w:r w:rsidR="00573D45" w:rsidRPr="00573D45">
        <w:rPr>
          <w:rFonts w:ascii="Arial" w:hAnsi="Arial"/>
          <w:b/>
          <w:sz w:val="28"/>
          <w:szCs w:val="28"/>
        </w:rPr>
        <w:t>tur der ISO 29990</w:t>
      </w:r>
    </w:p>
    <w:p w:rsidR="00FC2481" w:rsidRPr="00FC2481" w:rsidRDefault="00FC2481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 w:val="16"/>
          <w:szCs w:val="16"/>
        </w:rPr>
      </w:pPr>
    </w:p>
    <w:p w:rsidR="00573D45" w:rsidRDefault="001D3CAF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Cs w:val="24"/>
        </w:rPr>
      </w:pPr>
      <w:r>
        <w:rPr>
          <w:noProof/>
        </w:rPr>
        <w:drawing>
          <wp:inline distT="0" distB="0" distL="0" distR="0">
            <wp:extent cx="5038725" cy="266509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81" w:rsidRPr="00FC2481" w:rsidRDefault="00FC2481" w:rsidP="00573D45">
      <w:pPr>
        <w:pStyle w:val="Kopfzeile"/>
        <w:tabs>
          <w:tab w:val="clear" w:pos="4536"/>
          <w:tab w:val="clear" w:pos="9072"/>
          <w:tab w:val="left" w:pos="1440"/>
        </w:tabs>
        <w:jc w:val="left"/>
        <w:rPr>
          <w:rFonts w:ascii="Arial" w:hAnsi="Arial"/>
          <w:b/>
          <w:sz w:val="16"/>
          <w:szCs w:val="16"/>
        </w:rPr>
      </w:pPr>
    </w:p>
    <w:p w:rsidR="00573D45" w:rsidRPr="0008323C" w:rsidRDefault="00573D45" w:rsidP="00573D45">
      <w:pPr>
        <w:pStyle w:val="Kopfzeile"/>
        <w:tabs>
          <w:tab w:val="clear" w:pos="4536"/>
          <w:tab w:val="clear" w:pos="9072"/>
          <w:tab w:val="left" w:pos="1440"/>
        </w:tabs>
        <w:jc w:val="left"/>
        <w:rPr>
          <w:rFonts w:ascii="Arial" w:hAnsi="Arial"/>
          <w:b/>
          <w:sz w:val="20"/>
        </w:rPr>
      </w:pPr>
      <w:r w:rsidRPr="0008323C">
        <w:rPr>
          <w:rFonts w:ascii="Arial" w:hAnsi="Arial"/>
          <w:b/>
          <w:sz w:val="20"/>
        </w:rPr>
        <w:t xml:space="preserve">Abbildung 3: </w:t>
      </w:r>
      <w:r w:rsidRPr="0008323C">
        <w:rPr>
          <w:rFonts w:ascii="Arial" w:hAnsi="Arial"/>
          <w:sz w:val="20"/>
        </w:rPr>
        <w:t>Beispiel einer Prozessarchite</w:t>
      </w:r>
      <w:r w:rsidRPr="0008323C">
        <w:rPr>
          <w:rFonts w:ascii="Arial" w:hAnsi="Arial"/>
          <w:sz w:val="20"/>
        </w:rPr>
        <w:t>k</w:t>
      </w:r>
      <w:r w:rsidRPr="0008323C">
        <w:rPr>
          <w:rFonts w:ascii="Arial" w:hAnsi="Arial"/>
          <w:sz w:val="20"/>
        </w:rPr>
        <w:t xml:space="preserve">tur nach ISO 29990 </w:t>
      </w:r>
    </w:p>
    <w:p w:rsidR="00573D45" w:rsidRPr="00FC2481" w:rsidRDefault="00573D45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 w:val="20"/>
        </w:rPr>
      </w:pPr>
    </w:p>
    <w:p w:rsidR="00573D45" w:rsidRPr="00FC2481" w:rsidRDefault="00573D45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 w:val="20"/>
        </w:rPr>
      </w:pPr>
    </w:p>
    <w:p w:rsidR="005B0192" w:rsidRDefault="006A5409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1.6</w:t>
      </w:r>
      <w:r w:rsidR="00F82190">
        <w:rPr>
          <w:rFonts w:ascii="Arial" w:hAnsi="Arial"/>
          <w:b/>
          <w:sz w:val="28"/>
          <w:szCs w:val="28"/>
        </w:rPr>
        <w:t xml:space="preserve"> </w:t>
      </w:r>
      <w:r w:rsidR="005B0192" w:rsidRPr="005B0192">
        <w:rPr>
          <w:rFonts w:ascii="Arial" w:hAnsi="Arial"/>
          <w:b/>
          <w:sz w:val="28"/>
          <w:szCs w:val="28"/>
        </w:rPr>
        <w:t>Anwendungsb</w:t>
      </w:r>
      <w:r w:rsidR="005B0192" w:rsidRPr="005B0192">
        <w:rPr>
          <w:rFonts w:ascii="Arial" w:hAnsi="Arial"/>
          <w:b/>
          <w:sz w:val="28"/>
          <w:szCs w:val="28"/>
        </w:rPr>
        <w:t>e</w:t>
      </w:r>
      <w:r w:rsidR="005B0192" w:rsidRPr="005B0192">
        <w:rPr>
          <w:rFonts w:ascii="Arial" w:hAnsi="Arial"/>
          <w:b/>
          <w:sz w:val="28"/>
          <w:szCs w:val="28"/>
        </w:rPr>
        <w:t>reich</w:t>
      </w:r>
    </w:p>
    <w:p w:rsidR="0008323C" w:rsidRDefault="001D3CAF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 w:val="28"/>
          <w:szCs w:val="28"/>
        </w:rPr>
      </w:pPr>
      <w:r w:rsidRPr="0008323C"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41910</wp:posOffset>
            </wp:positionV>
            <wp:extent cx="4758690" cy="3037205"/>
            <wp:effectExtent l="0" t="0" r="0" b="0"/>
            <wp:wrapSquare wrapText="bothSides"/>
            <wp:docPr id="147" name="Bild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FC2481" w:rsidRPr="0008323C" w:rsidRDefault="00FC2481" w:rsidP="00FC2481">
      <w:pPr>
        <w:pStyle w:val="Kopfzeile"/>
        <w:tabs>
          <w:tab w:val="clear" w:pos="4536"/>
          <w:tab w:val="clear" w:pos="9072"/>
          <w:tab w:val="left" w:pos="1440"/>
        </w:tabs>
        <w:jc w:val="left"/>
        <w:rPr>
          <w:rFonts w:ascii="Arial" w:hAnsi="Arial"/>
          <w:b/>
          <w:sz w:val="20"/>
        </w:rPr>
      </w:pPr>
      <w:r w:rsidRPr="0008323C">
        <w:rPr>
          <w:rFonts w:ascii="Arial" w:hAnsi="Arial"/>
          <w:b/>
          <w:sz w:val="20"/>
        </w:rPr>
        <w:t>Abbil</w:t>
      </w:r>
      <w:r>
        <w:rPr>
          <w:rFonts w:ascii="Arial" w:hAnsi="Arial"/>
          <w:b/>
          <w:sz w:val="20"/>
        </w:rPr>
        <w:t>dung 4</w:t>
      </w:r>
      <w:r w:rsidRPr="0008323C"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>Fokusb</w:t>
      </w:r>
      <w:r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reich der ISO 29990</w:t>
      </w:r>
      <w:r w:rsidRPr="0008323C">
        <w:rPr>
          <w:rFonts w:ascii="Arial" w:hAnsi="Arial"/>
          <w:sz w:val="20"/>
        </w:rPr>
        <w:t xml:space="preserve"> </w:t>
      </w: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</w:p>
    <w:p w:rsidR="0008323C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 der ISO 29990 sollen im besondern Masse </w:t>
      </w:r>
      <w:r w:rsidRPr="00862BF5">
        <w:rPr>
          <w:rFonts w:ascii="Arial" w:hAnsi="Arial" w:cs="Arial"/>
          <w:sz w:val="20"/>
        </w:rPr>
        <w:t xml:space="preserve">Bildungsanbieter </w:t>
      </w:r>
      <w:r>
        <w:rPr>
          <w:rFonts w:ascii="Arial" w:hAnsi="Arial" w:cs="Arial"/>
          <w:sz w:val="20"/>
        </w:rPr>
        <w:t xml:space="preserve">(auch innerbetriebliche) </w:t>
      </w:r>
      <w:r w:rsidRPr="00862BF5">
        <w:rPr>
          <w:rFonts w:ascii="Arial" w:hAnsi="Arial" w:cs="Arial"/>
          <w:sz w:val="20"/>
        </w:rPr>
        <w:t>in der Aus- und Weiterbildung</w:t>
      </w:r>
      <w:r>
        <w:rPr>
          <w:rFonts w:ascii="Arial" w:hAnsi="Arial" w:cs="Arial"/>
          <w:sz w:val="20"/>
        </w:rPr>
        <w:t xml:space="preserve"> angesprochen werden</w:t>
      </w:r>
      <w:r w:rsidRPr="00862BF5">
        <w:rPr>
          <w:rFonts w:ascii="Arial" w:hAnsi="Arial" w:cs="Arial"/>
          <w:sz w:val="20"/>
        </w:rPr>
        <w:t xml:space="preserve">, welche </w:t>
      </w:r>
      <w:r>
        <w:rPr>
          <w:rFonts w:ascii="Arial" w:hAnsi="Arial" w:cs="Arial"/>
          <w:sz w:val="20"/>
        </w:rPr>
        <w:t xml:space="preserve">sich im Markt behaupten müssen und </w:t>
      </w:r>
      <w:r w:rsidRPr="00862BF5">
        <w:rPr>
          <w:rFonts w:ascii="Arial" w:hAnsi="Arial" w:cs="Arial"/>
          <w:sz w:val="20"/>
        </w:rPr>
        <w:t>nicht in den ane</w:t>
      </w:r>
      <w:r w:rsidRPr="00862BF5">
        <w:rPr>
          <w:rFonts w:ascii="Arial" w:hAnsi="Arial" w:cs="Arial"/>
          <w:sz w:val="20"/>
        </w:rPr>
        <w:t>r</w:t>
      </w:r>
      <w:r w:rsidRPr="00862BF5">
        <w:rPr>
          <w:rFonts w:ascii="Arial" w:hAnsi="Arial" w:cs="Arial"/>
          <w:sz w:val="20"/>
        </w:rPr>
        <w:t>kannten fo</w:t>
      </w:r>
      <w:r w:rsidRPr="00862BF5">
        <w:rPr>
          <w:rFonts w:ascii="Arial" w:hAnsi="Arial" w:cs="Arial"/>
          <w:sz w:val="20"/>
        </w:rPr>
        <w:t>r</w:t>
      </w:r>
      <w:r w:rsidRPr="00862BF5">
        <w:rPr>
          <w:rFonts w:ascii="Arial" w:hAnsi="Arial" w:cs="Arial"/>
          <w:sz w:val="20"/>
        </w:rPr>
        <w:t xml:space="preserve">malen Bereich </w:t>
      </w:r>
      <w:r>
        <w:rPr>
          <w:rFonts w:ascii="Arial" w:hAnsi="Arial" w:cs="Arial"/>
          <w:sz w:val="20"/>
        </w:rPr>
        <w:t xml:space="preserve">der staatlich geregelten </w:t>
      </w:r>
      <w:r w:rsidRPr="00862BF5">
        <w:rPr>
          <w:rFonts w:ascii="Arial" w:hAnsi="Arial" w:cs="Arial"/>
          <w:sz w:val="20"/>
        </w:rPr>
        <w:t>Grund- u. Sekundarstufe sowie Diplom-, Bachelor- und Masterstudiengänge fa</w:t>
      </w:r>
      <w:r w:rsidRPr="00862BF5">
        <w:rPr>
          <w:rFonts w:ascii="Arial" w:hAnsi="Arial" w:cs="Arial"/>
          <w:sz w:val="20"/>
        </w:rPr>
        <w:t>l</w:t>
      </w:r>
      <w:r w:rsidRPr="00862BF5">
        <w:rPr>
          <w:rFonts w:ascii="Arial" w:hAnsi="Arial" w:cs="Arial"/>
          <w:sz w:val="20"/>
        </w:rPr>
        <w:t>len</w:t>
      </w:r>
      <w:r>
        <w:rPr>
          <w:rFonts w:ascii="Arial" w:hAnsi="Arial" w:cs="Arial"/>
          <w:sz w:val="20"/>
        </w:rPr>
        <w:t>.</w:t>
      </w:r>
    </w:p>
    <w:p w:rsidR="0008323C" w:rsidRPr="005B0192" w:rsidRDefault="0008323C" w:rsidP="0008323C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sz w:val="20"/>
        </w:rPr>
        <w:t>Diese Abgrenzung zu staatlichen Hoheitsaufgaben bedeutet jedoch nicht, dass Bildungsanbieter aus di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sem Bereich die ISO 29990 nicht anwe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den dürfen. </w:t>
      </w:r>
    </w:p>
    <w:p w:rsidR="0008323C" w:rsidRDefault="0008323C" w:rsidP="00FC2481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</w:p>
    <w:p w:rsidR="003E1C43" w:rsidRPr="00FC2481" w:rsidRDefault="00F82190" w:rsidP="00FC2481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 w:val="28"/>
          <w:szCs w:val="28"/>
        </w:rPr>
      </w:pPr>
      <w:r w:rsidRPr="00FC2481">
        <w:rPr>
          <w:rFonts w:ascii="Arial" w:hAnsi="Arial"/>
          <w:b/>
          <w:sz w:val="28"/>
          <w:szCs w:val="28"/>
        </w:rPr>
        <w:lastRenderedPageBreak/>
        <w:t xml:space="preserve">2. </w:t>
      </w:r>
      <w:r w:rsidR="003E1C43" w:rsidRPr="00FC2481">
        <w:rPr>
          <w:rFonts w:ascii="Arial" w:hAnsi="Arial"/>
          <w:b/>
          <w:sz w:val="28"/>
          <w:szCs w:val="28"/>
        </w:rPr>
        <w:t>Qualitätsstufen</w:t>
      </w:r>
      <w:r w:rsidRPr="00FC2481">
        <w:rPr>
          <w:rFonts w:ascii="Arial" w:hAnsi="Arial"/>
          <w:b/>
          <w:sz w:val="28"/>
          <w:szCs w:val="28"/>
        </w:rPr>
        <w:t xml:space="preserve"> bei der Bewertung</w:t>
      </w:r>
    </w:p>
    <w:p w:rsidR="00F82190" w:rsidRDefault="00F82190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 w:val="20"/>
        </w:rPr>
      </w:pPr>
    </w:p>
    <w:p w:rsidR="007A3E40" w:rsidRPr="00852F31" w:rsidRDefault="00955A02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4</w:t>
      </w:r>
      <w:r w:rsidR="003E1C43" w:rsidRPr="00852F31">
        <w:rPr>
          <w:rFonts w:ascii="Arial" w:hAnsi="Arial"/>
          <w:sz w:val="20"/>
        </w:rPr>
        <w:t xml:space="preserve"> Qualitätsstufen dienen zur Bewertung der Erfüllung der einzelnen Anforderungen.</w:t>
      </w:r>
    </w:p>
    <w:p w:rsidR="007A3E40" w:rsidRDefault="007A3E40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71"/>
        <w:gridCol w:w="4673"/>
      </w:tblGrid>
      <w:tr w:rsidR="007A3E40" w:rsidRPr="000D69C6" w:rsidTr="003A67FA">
        <w:tc>
          <w:tcPr>
            <w:tcW w:w="4747" w:type="dxa"/>
            <w:shd w:val="clear" w:color="auto" w:fill="CCCCCC"/>
          </w:tcPr>
          <w:p w:rsidR="007A3E40" w:rsidRPr="000D69C6" w:rsidRDefault="007A3E40">
            <w:pPr>
              <w:divId w:val="437452815"/>
              <w:rPr>
                <w:rFonts w:ascii="Arial" w:hAnsi="Arial" w:cs="Arial"/>
                <w:szCs w:val="24"/>
              </w:rPr>
            </w:pPr>
            <w:r w:rsidRPr="000D69C6">
              <w:rPr>
                <w:rFonts w:ascii="Arial" w:hAnsi="Arial" w:cs="Arial"/>
                <w:b/>
                <w:bCs/>
              </w:rPr>
              <w:t>Qualitätsstufen</w:t>
            </w:r>
            <w:r w:rsidR="002770B2">
              <w:rPr>
                <w:rFonts w:ascii="Arial" w:hAnsi="Arial" w:cs="Arial"/>
                <w:b/>
                <w:bCs/>
              </w:rPr>
              <w:t xml:space="preserve"> / Indikatoren</w:t>
            </w:r>
          </w:p>
        </w:tc>
        <w:tc>
          <w:tcPr>
            <w:tcW w:w="4747" w:type="dxa"/>
            <w:shd w:val="clear" w:color="auto" w:fill="CCCCCC"/>
          </w:tcPr>
          <w:p w:rsidR="007A3E40" w:rsidRPr="000D69C6" w:rsidRDefault="007A3E40">
            <w:pPr>
              <w:divId w:val="1276133569"/>
              <w:rPr>
                <w:rFonts w:ascii="Arial" w:hAnsi="Arial" w:cs="Arial"/>
                <w:szCs w:val="24"/>
              </w:rPr>
            </w:pPr>
            <w:r w:rsidRPr="000D69C6">
              <w:rPr>
                <w:rFonts w:ascii="Arial" w:hAnsi="Arial" w:cs="Arial"/>
                <w:b/>
                <w:bCs/>
              </w:rPr>
              <w:t>Beschreibung</w:t>
            </w:r>
          </w:p>
        </w:tc>
      </w:tr>
      <w:tr w:rsidR="000D69C6" w:rsidRPr="00852F31" w:rsidTr="007A3E40">
        <w:tc>
          <w:tcPr>
            <w:tcW w:w="4747" w:type="dxa"/>
          </w:tcPr>
          <w:p w:rsidR="000D69C6" w:rsidRPr="00852F31" w:rsidRDefault="000D69C6" w:rsidP="00AC2AB4">
            <w:pPr>
              <w:spacing w:before="120"/>
              <w:jc w:val="left"/>
              <w:divId w:val="1238784908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b/>
                <w:bCs/>
                <w:sz w:val="20"/>
              </w:rPr>
              <w:t>1</w:t>
            </w:r>
            <w:r w:rsidRPr="00852F31">
              <w:rPr>
                <w:rFonts w:ascii="Arial" w:hAnsi="Arial" w:cs="Arial"/>
                <w:sz w:val="20"/>
              </w:rPr>
              <w:t xml:space="preserve"> </w:t>
            </w:r>
            <w:r w:rsidRPr="00852F31">
              <w:rPr>
                <w:rFonts w:ascii="Arial" w:hAnsi="Arial" w:cs="Arial"/>
                <w:b/>
                <w:bCs/>
                <w:sz w:val="20"/>
              </w:rPr>
              <w:t>Defizitäre Praxis</w:t>
            </w:r>
            <w:r w:rsidRPr="00852F31">
              <w:rPr>
                <w:rFonts w:ascii="Arial" w:hAnsi="Arial" w:cs="Arial"/>
                <w:b/>
                <w:bCs/>
                <w:sz w:val="20"/>
              </w:rPr>
              <w:br/>
            </w:r>
            <w:r w:rsidRPr="00852F31">
              <w:rPr>
                <w:rFonts w:ascii="Arial" w:hAnsi="Arial" w:cs="Arial"/>
                <w:sz w:val="20"/>
              </w:rPr>
              <w:t>- Lücken im Aufbau und in der Verankerung</w:t>
            </w:r>
            <w:r w:rsidRPr="00852F31">
              <w:rPr>
                <w:rFonts w:ascii="Arial" w:hAnsi="Arial" w:cs="Arial"/>
                <w:sz w:val="20"/>
              </w:rPr>
              <w:br/>
              <w:t>- signifikante Mängel in der Pr</w:t>
            </w:r>
            <w:r w:rsidRPr="00852F31">
              <w:rPr>
                <w:rFonts w:ascii="Arial" w:hAnsi="Arial" w:cs="Arial"/>
                <w:sz w:val="20"/>
              </w:rPr>
              <w:t>a</w:t>
            </w:r>
            <w:r w:rsidRPr="00852F31">
              <w:rPr>
                <w:rFonts w:ascii="Arial" w:hAnsi="Arial" w:cs="Arial"/>
                <w:sz w:val="20"/>
              </w:rPr>
              <w:t>xisgestaltung</w:t>
            </w:r>
            <w:r w:rsidRPr="00852F31">
              <w:rPr>
                <w:rFonts w:ascii="Arial" w:hAnsi="Arial" w:cs="Arial"/>
                <w:sz w:val="20"/>
              </w:rPr>
              <w:br/>
              <w:t>- fehlende Qualitätsregelkreise</w:t>
            </w:r>
          </w:p>
          <w:p w:rsidR="000D69C6" w:rsidRPr="00852F31" w:rsidRDefault="000D69C6" w:rsidP="000D69C6">
            <w:pPr>
              <w:ind w:left="120" w:hanging="120"/>
              <w:jc w:val="left"/>
              <w:divId w:val="515538051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sz w:val="20"/>
              </w:rPr>
              <w:t>- Erfüllung der Ziele und Qualitätsversprechen kann nicht nachgewiesen werden</w:t>
            </w:r>
          </w:p>
        </w:tc>
        <w:tc>
          <w:tcPr>
            <w:tcW w:w="4747" w:type="dxa"/>
          </w:tcPr>
          <w:p w:rsidR="000D69C6" w:rsidRPr="00852F31" w:rsidRDefault="000D69C6" w:rsidP="00AC2AB4">
            <w:pPr>
              <w:spacing w:before="120"/>
              <w:jc w:val="left"/>
              <w:divId w:val="1368992139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sz w:val="20"/>
              </w:rPr>
              <w:t>Die Verankerung und Praxisgestaltung befi</w:t>
            </w:r>
            <w:r w:rsidRPr="00852F31">
              <w:rPr>
                <w:rFonts w:ascii="Arial" w:hAnsi="Arial" w:cs="Arial"/>
                <w:sz w:val="20"/>
              </w:rPr>
              <w:t>n</w:t>
            </w:r>
            <w:r w:rsidRPr="00852F31">
              <w:rPr>
                <w:rFonts w:ascii="Arial" w:hAnsi="Arial" w:cs="Arial"/>
                <w:sz w:val="20"/>
              </w:rPr>
              <w:t>det sich in einem defizitären, unbefriedigenden Z</w:t>
            </w:r>
            <w:r w:rsidRPr="00852F31">
              <w:rPr>
                <w:rFonts w:ascii="Arial" w:hAnsi="Arial" w:cs="Arial"/>
                <w:sz w:val="20"/>
              </w:rPr>
              <w:t>u</w:t>
            </w:r>
            <w:r w:rsidRPr="00852F31">
              <w:rPr>
                <w:rFonts w:ascii="Arial" w:hAnsi="Arial" w:cs="Arial"/>
                <w:sz w:val="20"/>
              </w:rPr>
              <w:t>stand.</w:t>
            </w:r>
          </w:p>
          <w:p w:rsidR="000D69C6" w:rsidRPr="00852F31" w:rsidRDefault="000D69C6" w:rsidP="000D69C6">
            <w:pPr>
              <w:jc w:val="left"/>
              <w:divId w:val="1383097750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sz w:val="20"/>
              </w:rPr>
              <w:t>Die Erfüllung der Ziele, Erwartungen und Qual</w:t>
            </w:r>
            <w:r w:rsidRPr="00852F31">
              <w:rPr>
                <w:rFonts w:ascii="Arial" w:hAnsi="Arial" w:cs="Arial"/>
                <w:sz w:val="20"/>
              </w:rPr>
              <w:t>i</w:t>
            </w:r>
            <w:r w:rsidRPr="00852F31">
              <w:rPr>
                <w:rFonts w:ascii="Arial" w:hAnsi="Arial" w:cs="Arial"/>
                <w:sz w:val="20"/>
              </w:rPr>
              <w:t>tätsversprechen können nicht nachgewiesen we</w:t>
            </w:r>
            <w:r w:rsidRPr="00852F31">
              <w:rPr>
                <w:rFonts w:ascii="Arial" w:hAnsi="Arial" w:cs="Arial"/>
                <w:sz w:val="20"/>
              </w:rPr>
              <w:t>r</w:t>
            </w:r>
            <w:r w:rsidRPr="00852F31">
              <w:rPr>
                <w:rFonts w:ascii="Arial" w:hAnsi="Arial" w:cs="Arial"/>
                <w:sz w:val="20"/>
              </w:rPr>
              <w:t>den.</w:t>
            </w:r>
          </w:p>
          <w:p w:rsidR="000D69C6" w:rsidRPr="00852F31" w:rsidRDefault="000D69C6" w:rsidP="000D69C6">
            <w:pPr>
              <w:spacing w:before="120" w:after="120"/>
              <w:jc w:val="left"/>
              <w:divId w:val="1352563002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b/>
                <w:bCs/>
                <w:color w:val="FF0000"/>
                <w:sz w:val="20"/>
              </w:rPr>
              <w:t>Keine Zertifizierung möglich</w:t>
            </w:r>
          </w:p>
        </w:tc>
      </w:tr>
      <w:tr w:rsidR="000D69C6" w:rsidRPr="00852F31" w:rsidTr="007A3E40">
        <w:tc>
          <w:tcPr>
            <w:tcW w:w="4747" w:type="dxa"/>
          </w:tcPr>
          <w:p w:rsidR="000D69C6" w:rsidRPr="00852F31" w:rsidRDefault="000D69C6" w:rsidP="00AC2AB4">
            <w:pPr>
              <w:spacing w:before="120"/>
              <w:jc w:val="left"/>
              <w:divId w:val="623343088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b/>
                <w:bCs/>
                <w:sz w:val="20"/>
              </w:rPr>
              <w:t>2 Funktionsfähige Praxis</w:t>
            </w:r>
            <w:r w:rsidRPr="00852F31">
              <w:rPr>
                <w:rFonts w:ascii="Arial" w:hAnsi="Arial" w:cs="Arial"/>
                <w:b/>
                <w:bCs/>
                <w:sz w:val="20"/>
              </w:rPr>
              <w:br/>
            </w:r>
            <w:r w:rsidRPr="00852F31">
              <w:rPr>
                <w:rFonts w:ascii="Arial" w:hAnsi="Arial" w:cs="Arial"/>
                <w:sz w:val="20"/>
              </w:rPr>
              <w:t>- Lücken in der Verankerung</w:t>
            </w:r>
            <w:r w:rsidRPr="00852F31">
              <w:rPr>
                <w:rFonts w:ascii="Arial" w:hAnsi="Arial" w:cs="Arial"/>
                <w:sz w:val="20"/>
              </w:rPr>
              <w:br/>
              <w:t>- funktionierende grossmehrheitlich störung</w:t>
            </w:r>
            <w:r w:rsidRPr="00852F31">
              <w:rPr>
                <w:rFonts w:ascii="Arial" w:hAnsi="Arial" w:cs="Arial"/>
                <w:sz w:val="20"/>
              </w:rPr>
              <w:t>s</w:t>
            </w:r>
            <w:r w:rsidRPr="00852F31">
              <w:rPr>
                <w:rFonts w:ascii="Arial" w:hAnsi="Arial" w:cs="Arial"/>
                <w:sz w:val="20"/>
              </w:rPr>
              <w:t>-</w:t>
            </w:r>
            <w:r w:rsidRPr="00852F31">
              <w:rPr>
                <w:rFonts w:ascii="Arial" w:hAnsi="Arial" w:cs="Arial"/>
                <w:sz w:val="20"/>
              </w:rPr>
              <w:br/>
              <w:t xml:space="preserve">  freie Praxis</w:t>
            </w:r>
            <w:r w:rsidRPr="00852F31">
              <w:rPr>
                <w:rFonts w:ascii="Arial" w:hAnsi="Arial" w:cs="Arial"/>
                <w:sz w:val="20"/>
              </w:rPr>
              <w:br/>
              <w:t>- zum Teil offene Qualitätsregelkreise</w:t>
            </w:r>
            <w:r w:rsidRPr="00852F31">
              <w:rPr>
                <w:rFonts w:ascii="Arial" w:hAnsi="Arial" w:cs="Arial"/>
                <w:sz w:val="20"/>
              </w:rPr>
              <w:br/>
              <w:t>- Q-Ziele werden minimal erfüllt</w:t>
            </w:r>
          </w:p>
          <w:p w:rsidR="000D69C6" w:rsidRDefault="000D69C6" w:rsidP="000D69C6">
            <w:pPr>
              <w:jc w:val="left"/>
              <w:divId w:val="623343088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sz w:val="20"/>
              </w:rPr>
              <w:t xml:space="preserve">- Erfüllung der Qualitätsversprechen kann </w:t>
            </w:r>
            <w:r w:rsidR="00AC2AB4" w:rsidRPr="00852F31">
              <w:rPr>
                <w:rFonts w:ascii="Arial" w:hAnsi="Arial" w:cs="Arial"/>
                <w:sz w:val="20"/>
              </w:rPr>
              <w:t xml:space="preserve">erst </w:t>
            </w:r>
            <w:r w:rsidR="00AC2AB4" w:rsidRPr="00852F31">
              <w:rPr>
                <w:rFonts w:ascii="Arial" w:hAnsi="Arial" w:cs="Arial"/>
                <w:sz w:val="20"/>
              </w:rPr>
              <w:br/>
              <w:t xml:space="preserve">  </w:t>
            </w:r>
            <w:r w:rsidRPr="00852F31">
              <w:rPr>
                <w:rFonts w:ascii="Arial" w:hAnsi="Arial" w:cs="Arial"/>
                <w:sz w:val="20"/>
              </w:rPr>
              <w:t>in</w:t>
            </w:r>
            <w:r w:rsidR="00AC2AB4" w:rsidRPr="00852F31">
              <w:rPr>
                <w:rFonts w:ascii="Arial" w:hAnsi="Arial" w:cs="Arial"/>
                <w:sz w:val="20"/>
              </w:rPr>
              <w:t xml:space="preserve"> </w:t>
            </w:r>
            <w:r w:rsidRPr="00852F31">
              <w:rPr>
                <w:rFonts w:ascii="Arial" w:hAnsi="Arial" w:cs="Arial"/>
                <w:sz w:val="20"/>
              </w:rPr>
              <w:t>Teilen nachgewiesen werden</w:t>
            </w:r>
          </w:p>
          <w:p w:rsidR="00CD4EA8" w:rsidRPr="00852F31" w:rsidRDefault="00CD4EA8" w:rsidP="000D69C6">
            <w:pPr>
              <w:jc w:val="left"/>
              <w:divId w:val="623343088"/>
              <w:rPr>
                <w:rFonts w:ascii="Arial" w:hAnsi="Arial" w:cs="Arial"/>
                <w:sz w:val="20"/>
              </w:rPr>
            </w:pPr>
          </w:p>
        </w:tc>
        <w:tc>
          <w:tcPr>
            <w:tcW w:w="4747" w:type="dxa"/>
          </w:tcPr>
          <w:p w:rsidR="000D69C6" w:rsidRPr="00852F31" w:rsidRDefault="000D69C6" w:rsidP="00AC2AB4">
            <w:pPr>
              <w:spacing w:before="120"/>
              <w:jc w:val="left"/>
              <w:divId w:val="151416122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sz w:val="20"/>
              </w:rPr>
              <w:t>Die institutionelle und kulturelle Verankerung sind noch lückenhaft.</w:t>
            </w:r>
          </w:p>
          <w:p w:rsidR="000D69C6" w:rsidRPr="00852F31" w:rsidRDefault="000D69C6" w:rsidP="000D69C6">
            <w:pPr>
              <w:jc w:val="left"/>
              <w:divId w:val="65492083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sz w:val="20"/>
              </w:rPr>
              <w:t>Die Erfüllung der Ziele und Qualitätsversprechen kann nur teilweise nachgewiesen we</w:t>
            </w:r>
            <w:r w:rsidRPr="00852F31">
              <w:rPr>
                <w:rFonts w:ascii="Arial" w:hAnsi="Arial" w:cs="Arial"/>
                <w:sz w:val="20"/>
              </w:rPr>
              <w:t>r</w:t>
            </w:r>
            <w:r w:rsidRPr="00852F31">
              <w:rPr>
                <w:rFonts w:ascii="Arial" w:hAnsi="Arial" w:cs="Arial"/>
                <w:sz w:val="20"/>
              </w:rPr>
              <w:t>den.</w:t>
            </w:r>
          </w:p>
          <w:p w:rsidR="000D69C6" w:rsidRPr="00852F31" w:rsidRDefault="000D69C6" w:rsidP="000D69C6">
            <w:pPr>
              <w:jc w:val="left"/>
              <w:divId w:val="1326711801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  <w:p w:rsidR="000D69C6" w:rsidRPr="00852F31" w:rsidRDefault="000D69C6" w:rsidP="000D69C6">
            <w:pPr>
              <w:spacing w:after="120"/>
              <w:jc w:val="left"/>
              <w:divId w:val="1326711801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Zertifizierung mit Auflagen resp. </w:t>
            </w:r>
            <w:r w:rsidR="00B8659D" w:rsidRPr="00852F31">
              <w:rPr>
                <w:rFonts w:ascii="Arial" w:hAnsi="Arial" w:cs="Arial"/>
                <w:b/>
                <w:bCs/>
                <w:color w:val="FF0000"/>
                <w:sz w:val="20"/>
              </w:rPr>
              <w:br/>
            </w:r>
            <w:r w:rsidRPr="00852F31">
              <w:rPr>
                <w:rFonts w:ascii="Arial" w:hAnsi="Arial" w:cs="Arial"/>
                <w:b/>
                <w:bCs/>
                <w:color w:val="FF0000"/>
                <w:sz w:val="20"/>
              </w:rPr>
              <w:t>Han</w:t>
            </w:r>
            <w:r w:rsidRPr="00852F31">
              <w:rPr>
                <w:rFonts w:ascii="Arial" w:hAnsi="Arial" w:cs="Arial"/>
                <w:b/>
                <w:bCs/>
                <w:color w:val="FF0000"/>
                <w:sz w:val="20"/>
              </w:rPr>
              <w:t>d</w:t>
            </w:r>
            <w:r w:rsidRPr="00852F31">
              <w:rPr>
                <w:rFonts w:ascii="Arial" w:hAnsi="Arial" w:cs="Arial"/>
                <w:b/>
                <w:bCs/>
                <w:color w:val="FF0000"/>
                <w:sz w:val="20"/>
              </w:rPr>
              <w:t>lungsempfehlungen</w:t>
            </w:r>
          </w:p>
        </w:tc>
      </w:tr>
      <w:tr w:rsidR="000D69C6" w:rsidRPr="00852F31" w:rsidTr="007A3E40">
        <w:tc>
          <w:tcPr>
            <w:tcW w:w="4747" w:type="dxa"/>
          </w:tcPr>
          <w:p w:rsidR="000D69C6" w:rsidRPr="00852F31" w:rsidRDefault="000D69C6" w:rsidP="00AC2AB4">
            <w:pPr>
              <w:spacing w:before="120"/>
              <w:jc w:val="left"/>
              <w:divId w:val="269556147"/>
              <w:rPr>
                <w:rFonts w:ascii="Arial" w:hAnsi="Arial" w:cs="Arial"/>
                <w:b/>
                <w:bCs/>
                <w:sz w:val="20"/>
              </w:rPr>
            </w:pPr>
            <w:r w:rsidRPr="00852F31">
              <w:rPr>
                <w:rFonts w:ascii="Arial" w:hAnsi="Arial" w:cs="Arial"/>
                <w:b/>
                <w:bCs/>
                <w:sz w:val="20"/>
              </w:rPr>
              <w:t>3</w:t>
            </w:r>
            <w:r w:rsidR="00AC2AB4" w:rsidRPr="00852F31">
              <w:rPr>
                <w:rFonts w:ascii="Arial" w:hAnsi="Arial" w:cs="Arial"/>
                <w:b/>
                <w:bCs/>
                <w:sz w:val="20"/>
              </w:rPr>
              <w:t xml:space="preserve"> Praxis ist auf gutem Niveau</w:t>
            </w:r>
            <w:r w:rsidRPr="00852F3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52F31">
              <w:rPr>
                <w:rFonts w:ascii="Arial" w:hAnsi="Arial" w:cs="Arial"/>
                <w:b/>
                <w:bCs/>
                <w:sz w:val="20"/>
              </w:rPr>
              <w:br/>
            </w:r>
            <w:r w:rsidRPr="00852F31">
              <w:rPr>
                <w:rFonts w:ascii="Arial" w:hAnsi="Arial" w:cs="Arial"/>
                <w:bCs/>
                <w:sz w:val="20"/>
              </w:rPr>
              <w:t xml:space="preserve">- </w:t>
            </w:r>
            <w:r w:rsidRPr="00852F31">
              <w:rPr>
                <w:rFonts w:ascii="Arial" w:hAnsi="Arial" w:cs="Arial"/>
                <w:sz w:val="20"/>
              </w:rPr>
              <w:t>Prozesse institutionell</w:t>
            </w:r>
            <w:r w:rsidR="002770B2" w:rsidRPr="00852F31">
              <w:rPr>
                <w:rFonts w:ascii="Arial" w:hAnsi="Arial" w:cs="Arial"/>
                <w:sz w:val="20"/>
              </w:rPr>
              <w:t xml:space="preserve"> und kulturell verankert</w:t>
            </w:r>
            <w:r w:rsidR="002770B2" w:rsidRPr="00852F31">
              <w:rPr>
                <w:rFonts w:ascii="Arial" w:hAnsi="Arial" w:cs="Arial"/>
                <w:sz w:val="20"/>
              </w:rPr>
              <w:br/>
              <w:t xml:space="preserve">- </w:t>
            </w:r>
            <w:r w:rsidRPr="00852F31">
              <w:rPr>
                <w:rFonts w:ascii="Arial" w:hAnsi="Arial" w:cs="Arial"/>
                <w:sz w:val="20"/>
              </w:rPr>
              <w:t>Prozesse</w:t>
            </w:r>
            <w:r w:rsidR="002770B2" w:rsidRPr="00852F31">
              <w:rPr>
                <w:rFonts w:ascii="Arial" w:hAnsi="Arial" w:cs="Arial"/>
                <w:sz w:val="20"/>
              </w:rPr>
              <w:t xml:space="preserve"> werden mittels Kenngrössen </w:t>
            </w:r>
            <w:r w:rsidR="002770B2" w:rsidRPr="00852F31">
              <w:rPr>
                <w:rFonts w:ascii="Arial" w:hAnsi="Arial" w:cs="Arial"/>
                <w:sz w:val="20"/>
              </w:rPr>
              <w:br/>
              <w:t xml:space="preserve">   g</w:t>
            </w:r>
            <w:r w:rsidR="002770B2" w:rsidRPr="00852F31">
              <w:rPr>
                <w:rFonts w:ascii="Arial" w:hAnsi="Arial" w:cs="Arial"/>
                <w:sz w:val="20"/>
              </w:rPr>
              <w:t>e</w:t>
            </w:r>
            <w:r w:rsidR="002770B2" w:rsidRPr="00852F31">
              <w:rPr>
                <w:rFonts w:ascii="Arial" w:hAnsi="Arial" w:cs="Arial"/>
                <w:sz w:val="20"/>
              </w:rPr>
              <w:t>lenkt und beherrscht</w:t>
            </w:r>
            <w:r w:rsidRPr="00852F31">
              <w:rPr>
                <w:rFonts w:ascii="Arial" w:hAnsi="Arial" w:cs="Arial"/>
                <w:sz w:val="20"/>
              </w:rPr>
              <w:br/>
              <w:t>- geschlossene Qualitätsregelkreise</w:t>
            </w:r>
            <w:r w:rsidRPr="00852F31">
              <w:rPr>
                <w:rFonts w:ascii="Arial" w:hAnsi="Arial" w:cs="Arial"/>
                <w:sz w:val="20"/>
              </w:rPr>
              <w:br/>
              <w:t xml:space="preserve">- Q-Ziele und Q-Versprechen werden </w:t>
            </w:r>
            <w:r w:rsidR="00AC2AB4" w:rsidRPr="00852F31">
              <w:rPr>
                <w:rFonts w:ascii="Arial" w:hAnsi="Arial" w:cs="Arial"/>
                <w:sz w:val="20"/>
              </w:rPr>
              <w:t>gros</w:t>
            </w:r>
            <w:r w:rsidR="00AC2AB4" w:rsidRPr="00852F31">
              <w:rPr>
                <w:rFonts w:ascii="Arial" w:hAnsi="Arial" w:cs="Arial"/>
                <w:sz w:val="20"/>
              </w:rPr>
              <w:t>s</w:t>
            </w:r>
            <w:r w:rsidR="00AC2AB4" w:rsidRPr="00852F31">
              <w:rPr>
                <w:rFonts w:ascii="Arial" w:hAnsi="Arial" w:cs="Arial"/>
                <w:sz w:val="20"/>
              </w:rPr>
              <w:t>-</w:t>
            </w:r>
            <w:r w:rsidR="00AC2AB4" w:rsidRPr="00852F31">
              <w:rPr>
                <w:rFonts w:ascii="Arial" w:hAnsi="Arial" w:cs="Arial"/>
                <w:sz w:val="20"/>
              </w:rPr>
              <w:br/>
              <w:t xml:space="preserve">  mehrheitlich </w:t>
            </w:r>
            <w:r w:rsidR="002770B2" w:rsidRPr="00852F31">
              <w:rPr>
                <w:rFonts w:ascii="Arial" w:hAnsi="Arial" w:cs="Arial"/>
                <w:sz w:val="20"/>
              </w:rPr>
              <w:t xml:space="preserve">und nachweislich </w:t>
            </w:r>
            <w:r w:rsidRPr="00852F31">
              <w:rPr>
                <w:rFonts w:ascii="Arial" w:hAnsi="Arial" w:cs="Arial"/>
                <w:sz w:val="20"/>
              </w:rPr>
              <w:t>erfüllt</w:t>
            </w:r>
          </w:p>
          <w:p w:rsidR="000D69C6" w:rsidRPr="00852F31" w:rsidRDefault="000D69C6" w:rsidP="000D69C6">
            <w:pPr>
              <w:jc w:val="left"/>
              <w:divId w:val="1921675144"/>
              <w:rPr>
                <w:rFonts w:ascii="Arial" w:hAnsi="Arial" w:cs="Arial"/>
                <w:sz w:val="20"/>
              </w:rPr>
            </w:pPr>
          </w:p>
        </w:tc>
        <w:tc>
          <w:tcPr>
            <w:tcW w:w="4747" w:type="dxa"/>
          </w:tcPr>
          <w:p w:rsidR="000D69C6" w:rsidRPr="00852F31" w:rsidRDefault="000D69C6" w:rsidP="00AC2AB4">
            <w:pPr>
              <w:spacing w:before="120"/>
              <w:jc w:val="left"/>
              <w:divId w:val="1340699841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sz w:val="20"/>
              </w:rPr>
              <w:t>Die institutionelle / kulturelle Verankerung sowie die Praxisgestaltung sind auf gutem Niveau eta</w:t>
            </w:r>
            <w:r w:rsidRPr="00852F31">
              <w:rPr>
                <w:rFonts w:ascii="Arial" w:hAnsi="Arial" w:cs="Arial"/>
                <w:sz w:val="20"/>
              </w:rPr>
              <w:t>b</w:t>
            </w:r>
            <w:r w:rsidRPr="00852F31">
              <w:rPr>
                <w:rFonts w:ascii="Arial" w:hAnsi="Arial" w:cs="Arial"/>
                <w:sz w:val="20"/>
              </w:rPr>
              <w:t>liert.</w:t>
            </w:r>
          </w:p>
          <w:p w:rsidR="000D69C6" w:rsidRPr="00852F31" w:rsidRDefault="000D69C6" w:rsidP="000D69C6">
            <w:pPr>
              <w:jc w:val="left"/>
              <w:divId w:val="1171793586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sz w:val="20"/>
              </w:rPr>
              <w:t>Die Ziele, Erwartungen und Qualitätsverspr</w:t>
            </w:r>
            <w:r w:rsidRPr="00852F31">
              <w:rPr>
                <w:rFonts w:ascii="Arial" w:hAnsi="Arial" w:cs="Arial"/>
                <w:sz w:val="20"/>
              </w:rPr>
              <w:t>e</w:t>
            </w:r>
            <w:r w:rsidRPr="00852F31">
              <w:rPr>
                <w:rFonts w:ascii="Arial" w:hAnsi="Arial" w:cs="Arial"/>
                <w:sz w:val="20"/>
              </w:rPr>
              <w:t>chen werden erfüllt.</w:t>
            </w:r>
          </w:p>
          <w:p w:rsidR="000D69C6" w:rsidRPr="00852F31" w:rsidRDefault="000D69C6" w:rsidP="00AC2AB4">
            <w:pPr>
              <w:spacing w:before="120" w:after="120"/>
              <w:jc w:val="left"/>
              <w:divId w:val="314578588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Zertifizierung </w:t>
            </w:r>
            <w:r w:rsidR="00200DA4" w:rsidRPr="00852F31">
              <w:rPr>
                <w:rFonts w:ascii="Arial" w:hAnsi="Arial" w:cs="Arial"/>
                <w:b/>
                <w:bCs/>
                <w:color w:val="FF0000"/>
                <w:sz w:val="20"/>
              </w:rPr>
              <w:t>mit Handlungsempfehlungen</w:t>
            </w:r>
          </w:p>
        </w:tc>
      </w:tr>
      <w:tr w:rsidR="000D69C6" w:rsidRPr="00852F31" w:rsidTr="007A3E40">
        <w:tc>
          <w:tcPr>
            <w:tcW w:w="4747" w:type="dxa"/>
          </w:tcPr>
          <w:p w:rsidR="00AC2AB4" w:rsidRPr="00852F31" w:rsidRDefault="000D69C6" w:rsidP="00AC2AB4">
            <w:pPr>
              <w:spacing w:before="120"/>
              <w:jc w:val="left"/>
              <w:divId w:val="269556147"/>
              <w:rPr>
                <w:rFonts w:ascii="Arial" w:hAnsi="Arial" w:cs="Arial"/>
                <w:bCs/>
                <w:sz w:val="20"/>
              </w:rPr>
            </w:pPr>
            <w:r w:rsidRPr="00852F31">
              <w:rPr>
                <w:rFonts w:ascii="Arial" w:hAnsi="Arial" w:cs="Arial"/>
                <w:b/>
                <w:bCs/>
                <w:sz w:val="20"/>
              </w:rPr>
              <w:t>4 Exzellente Praxis</w:t>
            </w:r>
            <w:r w:rsidRPr="00852F31">
              <w:rPr>
                <w:rFonts w:ascii="Arial" w:hAnsi="Arial" w:cs="Arial"/>
                <w:b/>
                <w:bCs/>
                <w:sz w:val="20"/>
              </w:rPr>
              <w:br/>
            </w:r>
            <w:r w:rsidRPr="00852F31">
              <w:rPr>
                <w:rFonts w:ascii="Arial" w:hAnsi="Arial" w:cs="Arial"/>
                <w:bCs/>
                <w:sz w:val="20"/>
              </w:rPr>
              <w:t xml:space="preserve">- </w:t>
            </w:r>
            <w:r w:rsidR="00AC2AB4" w:rsidRPr="00852F31">
              <w:rPr>
                <w:rFonts w:ascii="Arial" w:hAnsi="Arial" w:cs="Arial"/>
                <w:bCs/>
                <w:sz w:val="20"/>
              </w:rPr>
              <w:t>Führungs- und Q-</w:t>
            </w:r>
            <w:r w:rsidRPr="00852F31">
              <w:rPr>
                <w:rFonts w:ascii="Arial" w:hAnsi="Arial" w:cs="Arial"/>
                <w:bCs/>
                <w:sz w:val="20"/>
              </w:rPr>
              <w:t xml:space="preserve">System </w:t>
            </w:r>
            <w:r w:rsidR="00AC2AB4" w:rsidRPr="00852F31">
              <w:rPr>
                <w:rFonts w:ascii="Arial" w:hAnsi="Arial" w:cs="Arial"/>
                <w:bCs/>
                <w:sz w:val="20"/>
              </w:rPr>
              <w:t xml:space="preserve">sind </w:t>
            </w:r>
            <w:r w:rsidRPr="00852F31">
              <w:rPr>
                <w:rFonts w:ascii="Arial" w:hAnsi="Arial" w:cs="Arial"/>
                <w:bCs/>
                <w:sz w:val="20"/>
              </w:rPr>
              <w:t>institutionell</w:t>
            </w:r>
            <w:r w:rsidR="00AC2AB4" w:rsidRPr="00852F31">
              <w:rPr>
                <w:rFonts w:ascii="Arial" w:hAnsi="Arial" w:cs="Arial"/>
                <w:bCs/>
                <w:sz w:val="20"/>
              </w:rPr>
              <w:br/>
              <w:t xml:space="preserve"> </w:t>
            </w:r>
            <w:r w:rsidRPr="00852F31">
              <w:rPr>
                <w:rFonts w:ascii="Arial" w:hAnsi="Arial" w:cs="Arial"/>
                <w:bCs/>
                <w:sz w:val="20"/>
              </w:rPr>
              <w:t xml:space="preserve"> und kulturell veran</w:t>
            </w:r>
            <w:r w:rsidR="00AC2AB4" w:rsidRPr="00852F31">
              <w:rPr>
                <w:rFonts w:ascii="Arial" w:hAnsi="Arial" w:cs="Arial"/>
                <w:bCs/>
                <w:sz w:val="20"/>
              </w:rPr>
              <w:t>kert</w:t>
            </w:r>
            <w:r w:rsidR="00AC2AB4" w:rsidRPr="00852F31">
              <w:rPr>
                <w:rFonts w:ascii="Arial" w:hAnsi="Arial" w:cs="Arial"/>
                <w:bCs/>
                <w:sz w:val="20"/>
              </w:rPr>
              <w:br/>
              <w:t xml:space="preserve">- innovative und effiziente </w:t>
            </w:r>
            <w:r w:rsidRPr="00852F31">
              <w:rPr>
                <w:rFonts w:ascii="Arial" w:hAnsi="Arial" w:cs="Arial"/>
                <w:bCs/>
                <w:sz w:val="20"/>
              </w:rPr>
              <w:t>Prozessgesta</w:t>
            </w:r>
            <w:r w:rsidRPr="00852F31">
              <w:rPr>
                <w:rFonts w:ascii="Arial" w:hAnsi="Arial" w:cs="Arial"/>
                <w:bCs/>
                <w:sz w:val="20"/>
              </w:rPr>
              <w:t>l</w:t>
            </w:r>
            <w:r w:rsidRPr="00852F31">
              <w:rPr>
                <w:rFonts w:ascii="Arial" w:hAnsi="Arial" w:cs="Arial"/>
                <w:bCs/>
                <w:sz w:val="20"/>
              </w:rPr>
              <w:t>tung</w:t>
            </w:r>
            <w:r w:rsidR="00AC2AB4" w:rsidRPr="00852F31">
              <w:rPr>
                <w:rFonts w:ascii="Arial" w:hAnsi="Arial" w:cs="Arial"/>
                <w:bCs/>
                <w:sz w:val="20"/>
              </w:rPr>
              <w:t xml:space="preserve"> </w:t>
            </w:r>
            <w:r w:rsidRPr="00852F31">
              <w:rPr>
                <w:rFonts w:ascii="Arial" w:hAnsi="Arial" w:cs="Arial"/>
                <w:bCs/>
                <w:sz w:val="20"/>
              </w:rPr>
              <w:br/>
              <w:t xml:space="preserve">- </w:t>
            </w:r>
            <w:proofErr w:type="spellStart"/>
            <w:r w:rsidRPr="00852F31">
              <w:rPr>
                <w:rFonts w:ascii="Arial" w:hAnsi="Arial" w:cs="Arial"/>
                <w:bCs/>
                <w:sz w:val="20"/>
              </w:rPr>
              <w:t>Benchmarkgeber</w:t>
            </w:r>
            <w:proofErr w:type="spellEnd"/>
            <w:r w:rsidR="00DC6CDB" w:rsidRPr="00852F31">
              <w:rPr>
                <w:rFonts w:ascii="Arial" w:hAnsi="Arial" w:cs="Arial"/>
                <w:bCs/>
                <w:sz w:val="20"/>
              </w:rPr>
              <w:t xml:space="preserve"> für andere Schulen</w:t>
            </w:r>
            <w:r w:rsidR="00AC2AB4" w:rsidRPr="00852F31">
              <w:rPr>
                <w:rFonts w:ascii="Arial" w:hAnsi="Arial" w:cs="Arial"/>
                <w:bCs/>
                <w:sz w:val="20"/>
              </w:rPr>
              <w:br/>
              <w:t>- Q-Ziele und Q-Versprechen werden erfüllt</w:t>
            </w:r>
            <w:r w:rsidR="00AC2AB4" w:rsidRPr="00852F31">
              <w:rPr>
                <w:rFonts w:ascii="Arial" w:hAnsi="Arial" w:cs="Arial"/>
                <w:bCs/>
                <w:sz w:val="20"/>
              </w:rPr>
              <w:br/>
              <w:t>- Sp</w:t>
            </w:r>
            <w:r w:rsidR="00DC6CDB" w:rsidRPr="00852F31">
              <w:rPr>
                <w:rFonts w:ascii="Arial" w:hAnsi="Arial" w:cs="Arial"/>
                <w:bCs/>
                <w:sz w:val="20"/>
              </w:rPr>
              <w:t>itzenreiter bei den erzielten E</w:t>
            </w:r>
            <w:r w:rsidR="00AC2AB4" w:rsidRPr="00852F31">
              <w:rPr>
                <w:rFonts w:ascii="Arial" w:hAnsi="Arial" w:cs="Arial"/>
                <w:bCs/>
                <w:sz w:val="20"/>
              </w:rPr>
              <w:t>rgebnissen</w:t>
            </w:r>
            <w:r w:rsidR="00AC2AB4" w:rsidRPr="00852F31">
              <w:rPr>
                <w:rFonts w:ascii="Arial" w:hAnsi="Arial" w:cs="Arial"/>
                <w:bCs/>
                <w:sz w:val="20"/>
              </w:rPr>
              <w:br/>
              <w:t xml:space="preserve">- nachhaltige Qualitätsentwicklung im Sinne </w:t>
            </w:r>
            <w:r w:rsidR="00200DA4" w:rsidRPr="00852F31">
              <w:rPr>
                <w:rFonts w:ascii="Arial" w:hAnsi="Arial" w:cs="Arial"/>
                <w:bCs/>
                <w:sz w:val="20"/>
              </w:rPr>
              <w:br/>
              <w:t xml:space="preserve">  </w:t>
            </w:r>
            <w:r w:rsidR="00AC2AB4" w:rsidRPr="00852F31">
              <w:rPr>
                <w:rFonts w:ascii="Arial" w:hAnsi="Arial" w:cs="Arial"/>
                <w:bCs/>
                <w:sz w:val="20"/>
              </w:rPr>
              <w:t xml:space="preserve">einer lernenden Organisation ist </w:t>
            </w:r>
            <w:r w:rsidR="00200DA4" w:rsidRPr="00852F31">
              <w:rPr>
                <w:rFonts w:ascii="Arial" w:hAnsi="Arial" w:cs="Arial"/>
                <w:bCs/>
                <w:sz w:val="20"/>
              </w:rPr>
              <w:t>gewähr-</w:t>
            </w:r>
            <w:r w:rsidR="00200DA4" w:rsidRPr="00852F31">
              <w:rPr>
                <w:rFonts w:ascii="Arial" w:hAnsi="Arial" w:cs="Arial"/>
                <w:bCs/>
                <w:sz w:val="20"/>
              </w:rPr>
              <w:br/>
              <w:t xml:space="preserve">  leistet</w:t>
            </w:r>
          </w:p>
          <w:p w:rsidR="000D69C6" w:rsidRPr="00852F31" w:rsidRDefault="000D69C6" w:rsidP="000D69C6">
            <w:pPr>
              <w:jc w:val="left"/>
              <w:divId w:val="26955614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47" w:type="dxa"/>
          </w:tcPr>
          <w:p w:rsidR="00200DA4" w:rsidRPr="00852F31" w:rsidRDefault="00CD4EA8" w:rsidP="00DC6CDB">
            <w:pPr>
              <w:spacing w:before="120"/>
              <w:jc w:val="left"/>
              <w:divId w:val="13406998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Bildungsanbieter</w:t>
            </w:r>
            <w:r w:rsidR="00200DA4" w:rsidRPr="00852F31">
              <w:rPr>
                <w:rFonts w:ascii="Arial" w:hAnsi="Arial" w:cs="Arial"/>
                <w:sz w:val="20"/>
              </w:rPr>
              <w:t xml:space="preserve"> zeichnet sich durch eine h</w:t>
            </w:r>
            <w:r w:rsidR="00200DA4" w:rsidRPr="00852F31">
              <w:rPr>
                <w:rFonts w:ascii="Arial" w:hAnsi="Arial" w:cs="Arial"/>
                <w:sz w:val="20"/>
              </w:rPr>
              <w:t>o</w:t>
            </w:r>
            <w:r w:rsidR="00200DA4" w:rsidRPr="00852F31">
              <w:rPr>
                <w:rFonts w:ascii="Arial" w:hAnsi="Arial" w:cs="Arial"/>
                <w:sz w:val="20"/>
              </w:rPr>
              <w:t>he Übereinstimmung von institutionellen Wertvo</w:t>
            </w:r>
            <w:r w:rsidR="00200DA4" w:rsidRPr="00852F31">
              <w:rPr>
                <w:rFonts w:ascii="Arial" w:hAnsi="Arial" w:cs="Arial"/>
                <w:sz w:val="20"/>
              </w:rPr>
              <w:t>r</w:t>
            </w:r>
            <w:r w:rsidR="00200DA4" w:rsidRPr="00852F31">
              <w:rPr>
                <w:rFonts w:ascii="Arial" w:hAnsi="Arial" w:cs="Arial"/>
                <w:sz w:val="20"/>
              </w:rPr>
              <w:t>stellungen und persönlichen Handlungszi</w:t>
            </w:r>
            <w:r w:rsidR="00200DA4" w:rsidRPr="00852F31">
              <w:rPr>
                <w:rFonts w:ascii="Arial" w:hAnsi="Arial" w:cs="Arial"/>
                <w:sz w:val="20"/>
              </w:rPr>
              <w:t>e</w:t>
            </w:r>
            <w:r w:rsidR="00200DA4" w:rsidRPr="00852F31">
              <w:rPr>
                <w:rFonts w:ascii="Arial" w:hAnsi="Arial" w:cs="Arial"/>
                <w:sz w:val="20"/>
              </w:rPr>
              <w:t>len aus.</w:t>
            </w:r>
          </w:p>
          <w:p w:rsidR="00200DA4" w:rsidRPr="00852F31" w:rsidRDefault="00954B7B" w:rsidP="000D69C6">
            <w:pPr>
              <w:jc w:val="left"/>
              <w:divId w:val="1340699841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sz w:val="20"/>
              </w:rPr>
              <w:t>Die s</w:t>
            </w:r>
            <w:r w:rsidR="00200DA4" w:rsidRPr="00852F31">
              <w:rPr>
                <w:rFonts w:ascii="Arial" w:hAnsi="Arial" w:cs="Arial"/>
                <w:sz w:val="20"/>
              </w:rPr>
              <w:t>trategische</w:t>
            </w:r>
            <w:r w:rsidRPr="00852F31">
              <w:rPr>
                <w:rFonts w:ascii="Arial" w:hAnsi="Arial" w:cs="Arial"/>
                <w:sz w:val="20"/>
              </w:rPr>
              <w:t>n</w:t>
            </w:r>
            <w:r w:rsidR="00200DA4" w:rsidRPr="00852F31">
              <w:rPr>
                <w:rFonts w:ascii="Arial" w:hAnsi="Arial" w:cs="Arial"/>
                <w:sz w:val="20"/>
              </w:rPr>
              <w:t xml:space="preserve"> und operative</w:t>
            </w:r>
            <w:r w:rsidRPr="00852F31">
              <w:rPr>
                <w:rFonts w:ascii="Arial" w:hAnsi="Arial" w:cs="Arial"/>
                <w:sz w:val="20"/>
              </w:rPr>
              <w:t>n</w:t>
            </w:r>
            <w:r w:rsidR="00200DA4" w:rsidRPr="00852F31">
              <w:rPr>
                <w:rFonts w:ascii="Arial" w:hAnsi="Arial" w:cs="Arial"/>
                <w:sz w:val="20"/>
              </w:rPr>
              <w:t xml:space="preserve"> Zielvorste</w:t>
            </w:r>
            <w:r w:rsidR="00200DA4" w:rsidRPr="00852F31">
              <w:rPr>
                <w:rFonts w:ascii="Arial" w:hAnsi="Arial" w:cs="Arial"/>
                <w:sz w:val="20"/>
              </w:rPr>
              <w:t>l</w:t>
            </w:r>
            <w:r w:rsidR="00200DA4" w:rsidRPr="00852F31">
              <w:rPr>
                <w:rFonts w:ascii="Arial" w:hAnsi="Arial" w:cs="Arial"/>
                <w:sz w:val="20"/>
              </w:rPr>
              <w:t>lungen werden mittels Indikatoren und Kenngrössen op</w:t>
            </w:r>
            <w:r w:rsidR="00200DA4" w:rsidRPr="00852F31">
              <w:rPr>
                <w:rFonts w:ascii="Arial" w:hAnsi="Arial" w:cs="Arial"/>
                <w:sz w:val="20"/>
              </w:rPr>
              <w:t>e</w:t>
            </w:r>
            <w:r w:rsidR="00200DA4" w:rsidRPr="00852F31">
              <w:rPr>
                <w:rFonts w:ascii="Arial" w:hAnsi="Arial" w:cs="Arial"/>
                <w:sz w:val="20"/>
              </w:rPr>
              <w:t>rationalisiert.</w:t>
            </w:r>
          </w:p>
          <w:p w:rsidR="00200DA4" w:rsidRPr="00852F31" w:rsidRDefault="00200DA4" w:rsidP="000D69C6">
            <w:pPr>
              <w:jc w:val="left"/>
              <w:divId w:val="1340699841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sz w:val="20"/>
              </w:rPr>
              <w:t xml:space="preserve">Prozesse </w:t>
            </w:r>
            <w:r w:rsidR="00DC6CDB" w:rsidRPr="00852F31">
              <w:rPr>
                <w:rFonts w:ascii="Arial" w:hAnsi="Arial" w:cs="Arial"/>
                <w:sz w:val="20"/>
              </w:rPr>
              <w:t>zeichnen sich durch ihre Transparenz, Effizienz und Wirkung aus.</w:t>
            </w:r>
          </w:p>
          <w:p w:rsidR="00DC6CDB" w:rsidRPr="00852F31" w:rsidRDefault="00DC6CDB" w:rsidP="000D69C6">
            <w:pPr>
              <w:jc w:val="left"/>
              <w:divId w:val="1340699841"/>
              <w:rPr>
                <w:rFonts w:ascii="Arial" w:hAnsi="Arial" w:cs="Arial"/>
                <w:sz w:val="20"/>
              </w:rPr>
            </w:pPr>
            <w:r w:rsidRPr="00852F31">
              <w:rPr>
                <w:rFonts w:ascii="Arial" w:hAnsi="Arial" w:cs="Arial"/>
                <w:sz w:val="20"/>
              </w:rPr>
              <w:t>Die Schule weisst im Schnitt überdurchschnit</w:t>
            </w:r>
            <w:r w:rsidRPr="00852F31">
              <w:rPr>
                <w:rFonts w:ascii="Arial" w:hAnsi="Arial" w:cs="Arial"/>
                <w:sz w:val="20"/>
              </w:rPr>
              <w:t>t</w:t>
            </w:r>
            <w:r w:rsidRPr="00852F31">
              <w:rPr>
                <w:rFonts w:ascii="Arial" w:hAnsi="Arial" w:cs="Arial"/>
                <w:sz w:val="20"/>
              </w:rPr>
              <w:t>liche Erfolge und Wirkungen aus.</w:t>
            </w:r>
          </w:p>
          <w:p w:rsidR="00DC6CDB" w:rsidRPr="00852F31" w:rsidRDefault="00DC6CDB" w:rsidP="00DC6CDB">
            <w:pPr>
              <w:spacing w:before="120" w:after="120"/>
              <w:jc w:val="left"/>
              <w:divId w:val="1340699841"/>
              <w:rPr>
                <w:rFonts w:ascii="Arial" w:hAnsi="Arial" w:cs="Arial"/>
                <w:b/>
                <w:color w:val="FF0000"/>
                <w:sz w:val="20"/>
              </w:rPr>
            </w:pPr>
            <w:r w:rsidRPr="00852F31">
              <w:rPr>
                <w:rFonts w:ascii="Arial" w:hAnsi="Arial" w:cs="Arial"/>
                <w:b/>
                <w:color w:val="FF0000"/>
                <w:sz w:val="20"/>
              </w:rPr>
              <w:t>Zertifizierung mit Weiterempfehlung</w:t>
            </w:r>
          </w:p>
        </w:tc>
      </w:tr>
    </w:tbl>
    <w:p w:rsidR="00573D45" w:rsidRDefault="00573D45" w:rsidP="003E1C43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Cs w:val="24"/>
        </w:rPr>
      </w:pPr>
    </w:p>
    <w:p w:rsidR="00137E6B" w:rsidRPr="00852F31" w:rsidRDefault="00573D45" w:rsidP="00573D45">
      <w:pPr>
        <w:pStyle w:val="Kopfzeile"/>
        <w:tabs>
          <w:tab w:val="clear" w:pos="4536"/>
          <w:tab w:val="clear" w:pos="9072"/>
        </w:tabs>
        <w:ind w:left="1080" w:hanging="1080"/>
        <w:jc w:val="left"/>
        <w:rPr>
          <w:rFonts w:ascii="Arial" w:hAnsi="Arial"/>
          <w:sz w:val="20"/>
        </w:rPr>
      </w:pPr>
      <w:r w:rsidRPr="00852F31">
        <w:rPr>
          <w:rFonts w:ascii="Arial" w:hAnsi="Arial"/>
          <w:b/>
          <w:sz w:val="20"/>
        </w:rPr>
        <w:t>Tabelle 1</w:t>
      </w:r>
      <w:r w:rsidRPr="00852F31">
        <w:rPr>
          <w:rFonts w:ascii="Arial" w:hAnsi="Arial"/>
          <w:sz w:val="20"/>
        </w:rPr>
        <w:t xml:space="preserve">: 4 Qualitätsstufen zur Bewertung der Erfüllung der ISO 29990-Anforderungen und der </w:t>
      </w:r>
      <w:proofErr w:type="spellStart"/>
      <w:r w:rsidRPr="00852F31">
        <w:rPr>
          <w:rFonts w:ascii="Arial" w:hAnsi="Arial"/>
          <w:sz w:val="20"/>
        </w:rPr>
        <w:t>Zertif</w:t>
      </w:r>
      <w:r w:rsidRPr="00852F31">
        <w:rPr>
          <w:rFonts w:ascii="Arial" w:hAnsi="Arial"/>
          <w:sz w:val="20"/>
        </w:rPr>
        <w:t>i</w:t>
      </w:r>
      <w:r w:rsidRPr="00852F31">
        <w:rPr>
          <w:rFonts w:ascii="Arial" w:hAnsi="Arial"/>
          <w:sz w:val="20"/>
        </w:rPr>
        <w:t>zierbarkeit</w:t>
      </w:r>
      <w:proofErr w:type="spellEnd"/>
    </w:p>
    <w:p w:rsidR="0082271E" w:rsidRDefault="0082271E" w:rsidP="00573D45">
      <w:pPr>
        <w:pStyle w:val="Kopfzeile"/>
        <w:tabs>
          <w:tab w:val="clear" w:pos="4536"/>
          <w:tab w:val="clear" w:pos="9072"/>
        </w:tabs>
        <w:ind w:left="1080" w:hanging="1080"/>
        <w:jc w:val="left"/>
        <w:rPr>
          <w:rFonts w:ascii="Arial" w:hAnsi="Arial"/>
          <w:sz w:val="22"/>
          <w:szCs w:val="22"/>
        </w:rPr>
      </w:pPr>
    </w:p>
    <w:p w:rsidR="0082271E" w:rsidRDefault="0082271E" w:rsidP="00573D45">
      <w:pPr>
        <w:pStyle w:val="Kopfzeile"/>
        <w:tabs>
          <w:tab w:val="clear" w:pos="4536"/>
          <w:tab w:val="clear" w:pos="9072"/>
        </w:tabs>
        <w:ind w:left="1080" w:hanging="1080"/>
        <w:jc w:val="left"/>
        <w:rPr>
          <w:rFonts w:ascii="Arial" w:hAnsi="Arial"/>
          <w:sz w:val="22"/>
          <w:szCs w:val="22"/>
        </w:rPr>
      </w:pPr>
    </w:p>
    <w:p w:rsidR="0082271E" w:rsidRDefault="0082271E" w:rsidP="00573D45">
      <w:pPr>
        <w:pStyle w:val="Kopfzeile"/>
        <w:tabs>
          <w:tab w:val="clear" w:pos="4536"/>
          <w:tab w:val="clear" w:pos="9072"/>
        </w:tabs>
        <w:ind w:left="1080" w:hanging="1080"/>
        <w:jc w:val="left"/>
        <w:rPr>
          <w:rFonts w:ascii="Arial" w:hAnsi="Arial"/>
          <w:sz w:val="22"/>
          <w:szCs w:val="22"/>
        </w:rPr>
      </w:pPr>
    </w:p>
    <w:p w:rsidR="00852F31" w:rsidRDefault="00852F31" w:rsidP="00573D45">
      <w:pPr>
        <w:pStyle w:val="Kopfzeile"/>
        <w:tabs>
          <w:tab w:val="clear" w:pos="4536"/>
          <w:tab w:val="clear" w:pos="9072"/>
        </w:tabs>
        <w:ind w:left="1080" w:hanging="1080"/>
        <w:jc w:val="left"/>
        <w:rPr>
          <w:rFonts w:ascii="Arial" w:hAnsi="Arial"/>
          <w:sz w:val="22"/>
          <w:szCs w:val="22"/>
        </w:rPr>
      </w:pPr>
    </w:p>
    <w:p w:rsidR="00852F31" w:rsidRDefault="00852F31" w:rsidP="00573D45">
      <w:pPr>
        <w:pStyle w:val="Kopfzeile"/>
        <w:tabs>
          <w:tab w:val="clear" w:pos="4536"/>
          <w:tab w:val="clear" w:pos="9072"/>
        </w:tabs>
        <w:ind w:left="1080" w:hanging="1080"/>
        <w:jc w:val="left"/>
        <w:rPr>
          <w:rFonts w:ascii="Arial" w:hAnsi="Arial"/>
          <w:sz w:val="22"/>
          <w:szCs w:val="22"/>
        </w:rPr>
      </w:pPr>
    </w:p>
    <w:p w:rsidR="00852F31" w:rsidRDefault="00852F31" w:rsidP="00573D45">
      <w:pPr>
        <w:pStyle w:val="Kopfzeile"/>
        <w:tabs>
          <w:tab w:val="clear" w:pos="4536"/>
          <w:tab w:val="clear" w:pos="9072"/>
        </w:tabs>
        <w:ind w:left="1080" w:hanging="1080"/>
        <w:jc w:val="left"/>
        <w:rPr>
          <w:rFonts w:ascii="Arial" w:hAnsi="Arial"/>
          <w:sz w:val="22"/>
          <w:szCs w:val="22"/>
        </w:rPr>
      </w:pPr>
    </w:p>
    <w:p w:rsidR="00852F31" w:rsidRDefault="00852F31" w:rsidP="00573D45">
      <w:pPr>
        <w:pStyle w:val="Kopfzeile"/>
        <w:tabs>
          <w:tab w:val="clear" w:pos="4536"/>
          <w:tab w:val="clear" w:pos="9072"/>
        </w:tabs>
        <w:ind w:left="1080" w:hanging="1080"/>
        <w:jc w:val="left"/>
        <w:rPr>
          <w:rFonts w:ascii="Arial" w:hAnsi="Arial"/>
          <w:sz w:val="22"/>
          <w:szCs w:val="22"/>
        </w:rPr>
      </w:pPr>
    </w:p>
    <w:p w:rsidR="00852F31" w:rsidRPr="00CD4EA8" w:rsidRDefault="006A5409" w:rsidP="00CD4EA8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b/>
          <w:sz w:val="28"/>
          <w:szCs w:val="28"/>
        </w:rPr>
      </w:pPr>
      <w:r w:rsidRPr="00CD4EA8">
        <w:rPr>
          <w:rFonts w:ascii="Arial" w:hAnsi="Arial"/>
          <w:b/>
          <w:sz w:val="28"/>
          <w:szCs w:val="28"/>
        </w:rPr>
        <w:lastRenderedPageBreak/>
        <w:t>3</w:t>
      </w:r>
      <w:r w:rsidR="00F82190" w:rsidRPr="00CD4EA8">
        <w:rPr>
          <w:rFonts w:ascii="Arial" w:hAnsi="Arial"/>
          <w:b/>
          <w:sz w:val="28"/>
          <w:szCs w:val="28"/>
        </w:rPr>
        <w:t>. Anforderungen der ISO 29990</w:t>
      </w:r>
    </w:p>
    <w:p w:rsidR="00447D09" w:rsidRPr="00447D09" w:rsidRDefault="00447D09" w:rsidP="00447D09">
      <w:pPr>
        <w:pStyle w:val="Kopfzeile"/>
        <w:tabs>
          <w:tab w:val="clear" w:pos="4536"/>
          <w:tab w:val="clear" w:pos="9072"/>
        </w:tabs>
        <w:rPr>
          <w:rFonts w:ascii="Arial" w:hAnsi="Arial"/>
          <w:i/>
          <w:sz w:val="16"/>
          <w:szCs w:val="16"/>
        </w:rPr>
      </w:pPr>
    </w:p>
    <w:p w:rsidR="00447D09" w:rsidRPr="00447D09" w:rsidRDefault="00447D09" w:rsidP="00447D09">
      <w:pPr>
        <w:pStyle w:val="Kopfzeile"/>
        <w:tabs>
          <w:tab w:val="clear" w:pos="4536"/>
          <w:tab w:val="clear" w:pos="9072"/>
        </w:tabs>
        <w:jc w:val="left"/>
        <w:rPr>
          <w:rFonts w:ascii="Arial" w:hAnsi="Arial"/>
          <w:sz w:val="20"/>
        </w:rPr>
      </w:pPr>
      <w:r w:rsidRPr="00447D09">
        <w:rPr>
          <w:rFonts w:ascii="Arial" w:hAnsi="Arial"/>
          <w:sz w:val="20"/>
        </w:rPr>
        <w:t xml:space="preserve">Die nachfolgende Nummerierung </w:t>
      </w:r>
      <w:r>
        <w:rPr>
          <w:rFonts w:ascii="Arial" w:hAnsi="Arial"/>
          <w:sz w:val="20"/>
        </w:rPr>
        <w:t>der Anforderungen</w:t>
      </w:r>
      <w:r w:rsidRPr="00447D09">
        <w:rPr>
          <w:rFonts w:ascii="Arial" w:hAnsi="Arial"/>
          <w:sz w:val="20"/>
        </w:rPr>
        <w:t xml:space="preserve"> ist ident</w:t>
      </w:r>
      <w:r w:rsidR="00757F05">
        <w:rPr>
          <w:rFonts w:ascii="Arial" w:hAnsi="Arial"/>
          <w:sz w:val="20"/>
        </w:rPr>
        <w:t>isch mit der DIN ISO 29990:2010</w:t>
      </w:r>
      <w:r w:rsidRPr="00447D09">
        <w:rPr>
          <w:rFonts w:ascii="Arial" w:hAnsi="Arial"/>
          <w:sz w:val="20"/>
        </w:rPr>
        <w:t>.</w:t>
      </w:r>
    </w:p>
    <w:p w:rsidR="00F82190" w:rsidRPr="00447D09" w:rsidRDefault="00F82190" w:rsidP="00447D09">
      <w:pPr>
        <w:pStyle w:val="Kopfzeile"/>
        <w:tabs>
          <w:tab w:val="clear" w:pos="4536"/>
          <w:tab w:val="clear" w:pos="9072"/>
        </w:tabs>
        <w:ind w:left="1080" w:hanging="1080"/>
        <w:jc w:val="left"/>
        <w:rPr>
          <w:rFonts w:ascii="Arial" w:hAnsi="Arial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4125"/>
        <w:gridCol w:w="600"/>
        <w:gridCol w:w="600"/>
        <w:gridCol w:w="600"/>
        <w:gridCol w:w="600"/>
        <w:gridCol w:w="2640"/>
      </w:tblGrid>
      <w:tr w:rsidR="00381001" w:rsidTr="003A6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1001" w:rsidRDefault="003810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1001" w:rsidRDefault="00381001">
            <w:pPr>
              <w:pStyle w:val="berschrift3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Anforderungen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1001" w:rsidRDefault="00381001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381001" w:rsidRDefault="003810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Bemerkungen</w:t>
            </w:r>
          </w:p>
        </w:tc>
      </w:tr>
      <w:tr w:rsidR="00741532" w:rsidTr="003A67F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41532" w:rsidRPr="001B4C0A" w:rsidRDefault="001B4C0A" w:rsidP="001B4C0A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1B4C0A">
              <w:rPr>
                <w:rFonts w:ascii="Arial Narrow" w:hAnsi="Arial Narrow"/>
                <w:b/>
                <w:sz w:val="16"/>
                <w:szCs w:val="16"/>
              </w:rPr>
              <w:t>Referenz zur ISO</w:t>
            </w:r>
            <w:r w:rsidR="00BC771F">
              <w:rPr>
                <w:rFonts w:ascii="Arial Narrow" w:hAnsi="Arial Narrow"/>
                <w:b/>
                <w:sz w:val="16"/>
                <w:szCs w:val="16"/>
              </w:rPr>
              <w:t xml:space="preserve"> 29990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41532" w:rsidRDefault="0074153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41532" w:rsidRPr="00131239" w:rsidRDefault="00741532" w:rsidP="0074153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defiz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 xml:space="preserve">täre </w:t>
            </w:r>
          </w:p>
          <w:p w:rsidR="00741532" w:rsidRDefault="00741532" w:rsidP="00741532">
            <w:pPr>
              <w:rPr>
                <w:rFonts w:ascii="Arial" w:hAnsi="Arial"/>
                <w:b/>
                <w:sz w:val="20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41532" w:rsidRDefault="00741532" w:rsidP="00741532">
            <w:pPr>
              <w:rPr>
                <w:rFonts w:ascii="Arial" w:hAnsi="Arial"/>
                <w:b/>
                <w:sz w:val="20"/>
              </w:rPr>
            </w:pPr>
            <w:r w:rsidRPr="00741532">
              <w:rPr>
                <w:rFonts w:ascii="Arial Narrow" w:hAnsi="Arial Narrow"/>
                <w:b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sz w:val="16"/>
                <w:szCs w:val="16"/>
              </w:rPr>
              <w:t>unkt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onsf</w:t>
            </w:r>
            <w:r>
              <w:rPr>
                <w:rFonts w:ascii="Arial Narrow" w:hAnsi="Arial Narrow"/>
                <w:b/>
                <w:sz w:val="16"/>
                <w:szCs w:val="16"/>
              </w:rPr>
              <w:t>ä</w:t>
            </w:r>
            <w:r>
              <w:rPr>
                <w:rFonts w:ascii="Arial Narrow" w:hAnsi="Arial Narrow"/>
                <w:b/>
                <w:sz w:val="16"/>
                <w:szCs w:val="16"/>
              </w:rPr>
              <w:t>hige 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41532" w:rsidRPr="00741532" w:rsidRDefault="0074153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</w:t>
            </w:r>
            <w:r>
              <w:rPr>
                <w:rFonts w:ascii="Arial Narrow" w:hAnsi="Arial Narrow"/>
                <w:b/>
                <w:sz w:val="16"/>
                <w:szCs w:val="16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</w:rPr>
              <w:t>xis auf g</w:t>
            </w:r>
            <w:r>
              <w:rPr>
                <w:rFonts w:ascii="Arial Narrow" w:hAnsi="Arial Narrow"/>
                <w:b/>
                <w:sz w:val="16"/>
                <w:szCs w:val="16"/>
              </w:rPr>
              <w:t>u</w:t>
            </w:r>
            <w:r>
              <w:rPr>
                <w:rFonts w:ascii="Arial Narrow" w:hAnsi="Arial Narrow"/>
                <w:b/>
                <w:sz w:val="16"/>
                <w:szCs w:val="16"/>
              </w:rPr>
              <w:t>tem N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veau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41532" w:rsidRPr="00741532" w:rsidRDefault="0074153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Exze</w:t>
            </w: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  <w:r>
              <w:rPr>
                <w:rFonts w:ascii="Arial Narrow" w:hAnsi="Arial Narrow"/>
                <w:b/>
                <w:sz w:val="16"/>
                <w:szCs w:val="16"/>
              </w:rPr>
              <w:t>lente Praxis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741532" w:rsidRPr="00741532" w:rsidRDefault="0074153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D3802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802" w:rsidRDefault="0049067D" w:rsidP="00652374">
            <w:pPr>
              <w:pStyle w:val="berschrift2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FD3802">
              <w:rPr>
                <w:rFonts w:ascii="Arial" w:hAnsi="Arial"/>
              </w:rPr>
              <w:tab/>
            </w:r>
            <w:r w:rsidR="00F1392D">
              <w:rPr>
                <w:rFonts w:ascii="Arial" w:hAnsi="Arial"/>
              </w:rPr>
              <w:t>Lerndienstleistungen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802" w:rsidRPr="00AA5780" w:rsidRDefault="00FD38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802" w:rsidRPr="00AA5780" w:rsidRDefault="00FD38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802" w:rsidRPr="00AA5780" w:rsidRDefault="00FD38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802" w:rsidRPr="00AA5780" w:rsidRDefault="00FD38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D3802" w:rsidRPr="00AA5780" w:rsidRDefault="00FD3802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FD3802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802" w:rsidRDefault="00F1392D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3.1</w:t>
            </w:r>
            <w:r>
              <w:rPr>
                <w:rFonts w:ascii="Arial" w:hAnsi="Arial"/>
              </w:rPr>
              <w:tab/>
            </w:r>
            <w:r w:rsidRPr="00447D09">
              <w:rPr>
                <w:rFonts w:ascii="Arial Narrow" w:hAnsi="Arial Narrow"/>
              </w:rPr>
              <w:t>Bestimmen des Lernbedarfs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802" w:rsidRPr="00AA5780" w:rsidRDefault="00FD38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802" w:rsidRPr="00AA5780" w:rsidRDefault="00FD38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802" w:rsidRPr="00AA5780" w:rsidRDefault="00FD38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802" w:rsidRPr="00AA5780" w:rsidRDefault="00FD38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D3802" w:rsidRPr="00AA5780" w:rsidRDefault="00FD3802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131239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239" w:rsidRPr="00741532" w:rsidRDefault="00D11F02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D11F02">
              <w:rPr>
                <w:rFonts w:ascii="Arial Narrow" w:hAnsi="Arial Narrow"/>
                <w:b/>
                <w:sz w:val="20"/>
              </w:rPr>
              <w:t>3.1.1</w:t>
            </w:r>
            <w:r>
              <w:rPr>
                <w:rFonts w:ascii="Arial Narrow" w:hAnsi="Arial Narrow"/>
                <w:sz w:val="20"/>
              </w:rPr>
              <w:tab/>
            </w:r>
            <w:r w:rsidRPr="00D11F02">
              <w:rPr>
                <w:rFonts w:ascii="Arial Narrow" w:hAnsi="Arial Narrow"/>
                <w:b/>
                <w:sz w:val="20"/>
              </w:rPr>
              <w:t>Allgemeines</w:t>
            </w:r>
            <w:r w:rsidR="00131239">
              <w:rPr>
                <w:rFonts w:ascii="Arial Narrow" w:hAnsi="Arial Narrow"/>
                <w:b/>
                <w:sz w:val="20"/>
              </w:rPr>
              <w:tab/>
            </w:r>
            <w:r w:rsidR="00131239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239" w:rsidRPr="00AA5780" w:rsidRDefault="00131239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239" w:rsidRPr="00AA5780" w:rsidRDefault="00131239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239" w:rsidRPr="00AA5780" w:rsidRDefault="00131239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239" w:rsidRPr="00AA5780" w:rsidRDefault="00131239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31239" w:rsidRPr="00AA5780" w:rsidRDefault="00131239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D11F02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Default="004F6CBA" w:rsidP="00652374">
            <w:pPr>
              <w:ind w:left="8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Vor dem Anbieten von </w:t>
            </w:r>
            <w:r w:rsidR="00233FC5">
              <w:rPr>
                <w:rFonts w:ascii="Arial Narrow" w:hAnsi="Arial Narrow"/>
                <w:sz w:val="20"/>
              </w:rPr>
              <w:t>Lerndienstleistungen werden</w:t>
            </w:r>
            <w:r>
              <w:rPr>
                <w:rFonts w:ascii="Arial Narrow" w:hAnsi="Arial Narrow"/>
                <w:sz w:val="20"/>
              </w:rPr>
              <w:t xml:space="preserve"> Lernbedarfsanalysen zur effektiven Ausrichtung der Bildungsangebote durch</w:t>
            </w:r>
            <w:r w:rsidR="00233FC5">
              <w:rPr>
                <w:rFonts w:ascii="Arial Narrow" w:hAnsi="Arial Narrow"/>
                <w:sz w:val="20"/>
              </w:rPr>
              <w:t>geführt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1F02" w:rsidRPr="00AA5780" w:rsidRDefault="00D11F02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131239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239" w:rsidRPr="00741532" w:rsidRDefault="00131239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="0099341E">
              <w:rPr>
                <w:rFonts w:ascii="Arial Narrow" w:hAnsi="Arial Narrow"/>
                <w:sz w:val="20"/>
              </w:rPr>
              <w:t>Nationale Qualitätsstandards, gesetzliche Erlasse und Qualifikationsbestimmungen (Bildungsges</w:t>
            </w:r>
            <w:r w:rsidR="00757F05">
              <w:rPr>
                <w:rFonts w:ascii="Arial Narrow" w:hAnsi="Arial Narrow"/>
                <w:sz w:val="20"/>
              </w:rPr>
              <w:t>etz</w:t>
            </w:r>
            <w:r w:rsidR="00CD4EA8">
              <w:rPr>
                <w:rFonts w:ascii="Arial Narrow" w:hAnsi="Arial Narrow"/>
                <w:sz w:val="20"/>
              </w:rPr>
              <w:t xml:space="preserve">e und </w:t>
            </w:r>
            <w:r w:rsidR="00CD4EA8">
              <w:rPr>
                <w:rFonts w:ascii="Arial Narrow" w:hAnsi="Arial Narrow"/>
                <w:sz w:val="20"/>
              </w:rPr>
              <w:br/>
              <w:t>-verordnungen sowie Anforderungen von weiterführe</w:t>
            </w:r>
            <w:r w:rsidR="00CD4EA8">
              <w:rPr>
                <w:rFonts w:ascii="Arial Narrow" w:hAnsi="Arial Narrow"/>
                <w:sz w:val="20"/>
              </w:rPr>
              <w:t>n</w:t>
            </w:r>
            <w:r w:rsidR="00CD4EA8">
              <w:rPr>
                <w:rFonts w:ascii="Arial Narrow" w:hAnsi="Arial Narrow"/>
                <w:sz w:val="20"/>
              </w:rPr>
              <w:t>den Schulen</w:t>
            </w:r>
            <w:r w:rsidR="0099341E">
              <w:rPr>
                <w:rFonts w:ascii="Arial Narrow" w:hAnsi="Arial Narrow"/>
                <w:sz w:val="20"/>
              </w:rPr>
              <w:t>) sind bekannt und werden bei der B</w:t>
            </w:r>
            <w:r w:rsidR="0099341E">
              <w:rPr>
                <w:rFonts w:ascii="Arial Narrow" w:hAnsi="Arial Narrow"/>
                <w:sz w:val="20"/>
              </w:rPr>
              <w:t>e</w:t>
            </w:r>
            <w:r w:rsidR="0099341E">
              <w:rPr>
                <w:rFonts w:ascii="Arial Narrow" w:hAnsi="Arial Narrow"/>
                <w:sz w:val="20"/>
              </w:rPr>
              <w:t>darfsanalyse berücksichtigt.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239" w:rsidRPr="00AA5780" w:rsidRDefault="00131239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239" w:rsidRPr="00AA5780" w:rsidRDefault="00131239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239" w:rsidRPr="00AA5780" w:rsidRDefault="00131239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239" w:rsidRPr="00AA5780" w:rsidRDefault="00131239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31239" w:rsidRPr="00AA5780" w:rsidRDefault="00131239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D11F02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741532" w:rsidRDefault="00D11F02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D11F02">
              <w:rPr>
                <w:rFonts w:ascii="Arial Narrow" w:hAnsi="Arial Narrow"/>
                <w:b/>
                <w:sz w:val="20"/>
              </w:rPr>
              <w:t>3.1.2</w:t>
            </w:r>
            <w:r>
              <w:rPr>
                <w:rFonts w:ascii="Arial Narrow" w:hAnsi="Arial Narrow"/>
                <w:sz w:val="20"/>
              </w:rPr>
              <w:tab/>
            </w:r>
            <w:r w:rsidRPr="00D11F02">
              <w:rPr>
                <w:rFonts w:ascii="Arial Narrow" w:hAnsi="Arial Narrow"/>
                <w:b/>
                <w:sz w:val="20"/>
              </w:rPr>
              <w:t>Be</w:t>
            </w:r>
            <w:r w:rsidR="00CD4C69">
              <w:rPr>
                <w:rFonts w:ascii="Arial Narrow" w:hAnsi="Arial Narrow"/>
                <w:b/>
                <w:sz w:val="20"/>
              </w:rPr>
              <w:t>darf von interessierten Parteien</w:t>
            </w:r>
            <w:r w:rsidRPr="00D11F02">
              <w:rPr>
                <w:rFonts w:ascii="Arial Narrow" w:hAnsi="Arial Narrow"/>
                <w:b/>
                <w:sz w:val="20"/>
              </w:rPr>
              <w:tab/>
              <w:t xml:space="preserve"> 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1F02" w:rsidRPr="00AA5780" w:rsidRDefault="00D11F02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9757C2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7C2" w:rsidRDefault="009757C2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Vor der Erbringung der Lerndienstleistung werden bei den interessierten Personen und Partnern folgende Erhebungen strukturiert durchgeführt und dokume</w:t>
            </w:r>
            <w:r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>tiert: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7C2" w:rsidRPr="00AA5780" w:rsidRDefault="009757C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7C2" w:rsidRPr="00AA5780" w:rsidRDefault="009757C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7C2" w:rsidRPr="00AA5780" w:rsidRDefault="009757C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7C2" w:rsidRPr="00AA5780" w:rsidRDefault="009757C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57C2" w:rsidRPr="00AA5780" w:rsidRDefault="009757C2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D11F02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9757C2" w:rsidRDefault="009757C2" w:rsidP="00652374">
            <w:pPr>
              <w:numPr>
                <w:ilvl w:val="0"/>
                <w:numId w:val="24"/>
              </w:numPr>
              <w:tabs>
                <w:tab w:val="clear" w:pos="360"/>
                <w:tab w:val="num" w:pos="840"/>
              </w:tabs>
              <w:spacing w:before="20" w:after="20"/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 w:rsidRPr="009757C2">
              <w:rPr>
                <w:rFonts w:ascii="Arial Narrow" w:hAnsi="Arial Narrow" w:cs="Arial"/>
                <w:sz w:val="20"/>
              </w:rPr>
              <w:t>Abfrage zu vorherigen Lernerfahrungen, Qualifik</w:t>
            </w:r>
            <w:r w:rsidRPr="009757C2">
              <w:rPr>
                <w:rFonts w:ascii="Arial Narrow" w:hAnsi="Arial Narrow" w:cs="Arial"/>
                <w:sz w:val="20"/>
              </w:rPr>
              <w:t>a</w:t>
            </w:r>
            <w:r w:rsidRPr="009757C2">
              <w:rPr>
                <w:rFonts w:ascii="Arial Narrow" w:hAnsi="Arial Narrow" w:cs="Arial"/>
                <w:sz w:val="20"/>
              </w:rPr>
              <w:t>tion und Zeugnissen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1F02" w:rsidRPr="00AA5780" w:rsidRDefault="00D11F02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D11F02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9757C2" w:rsidRDefault="009757C2" w:rsidP="00652374">
            <w:pPr>
              <w:numPr>
                <w:ilvl w:val="0"/>
                <w:numId w:val="24"/>
              </w:numPr>
              <w:tabs>
                <w:tab w:val="clear" w:pos="360"/>
                <w:tab w:val="num" w:pos="840"/>
              </w:tabs>
              <w:spacing w:before="20" w:after="20"/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 w:rsidRPr="009757C2">
              <w:rPr>
                <w:rFonts w:ascii="Arial Narrow" w:hAnsi="Arial Narrow" w:cs="Arial"/>
                <w:sz w:val="20"/>
              </w:rPr>
              <w:t>Ermittlung spezifischer Ziele, Wünsche und Anford</w:t>
            </w:r>
            <w:r w:rsidRPr="009757C2">
              <w:rPr>
                <w:rFonts w:ascii="Arial Narrow" w:hAnsi="Arial Narrow" w:cs="Arial"/>
                <w:sz w:val="20"/>
              </w:rPr>
              <w:t>e</w:t>
            </w:r>
            <w:r w:rsidRPr="009757C2">
              <w:rPr>
                <w:rFonts w:ascii="Arial Narrow" w:hAnsi="Arial Narrow" w:cs="Arial"/>
                <w:sz w:val="20"/>
              </w:rPr>
              <w:t>rungen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1F02" w:rsidRPr="00AA5780" w:rsidRDefault="00D11F02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D11F02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9757C2" w:rsidRDefault="009757C2" w:rsidP="00652374">
            <w:pPr>
              <w:numPr>
                <w:ilvl w:val="0"/>
                <w:numId w:val="24"/>
              </w:numPr>
              <w:tabs>
                <w:tab w:val="clear" w:pos="360"/>
                <w:tab w:val="num" w:pos="840"/>
              </w:tabs>
              <w:spacing w:before="20" w:after="20"/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 w:rsidRPr="009757C2">
              <w:rPr>
                <w:rFonts w:ascii="Arial Narrow" w:hAnsi="Arial Narrow" w:cs="Arial"/>
                <w:sz w:val="20"/>
              </w:rPr>
              <w:t>Unterstützung der Lernenden bei der Beu</w:t>
            </w:r>
            <w:r w:rsidRPr="009757C2">
              <w:rPr>
                <w:rFonts w:ascii="Arial Narrow" w:hAnsi="Arial Narrow" w:cs="Arial"/>
                <w:sz w:val="20"/>
              </w:rPr>
              <w:t>r</w:t>
            </w:r>
            <w:r w:rsidRPr="009757C2">
              <w:rPr>
                <w:rFonts w:ascii="Arial Narrow" w:hAnsi="Arial Narrow" w:cs="Arial"/>
                <w:sz w:val="20"/>
              </w:rPr>
              <w:t>teilung des Lernbedarfs und der Bildungszi</w:t>
            </w:r>
            <w:r w:rsidRPr="009757C2">
              <w:rPr>
                <w:rFonts w:ascii="Arial Narrow" w:hAnsi="Arial Narrow" w:cs="Arial"/>
                <w:sz w:val="20"/>
              </w:rPr>
              <w:t>e</w:t>
            </w:r>
            <w:r w:rsidRPr="009757C2">
              <w:rPr>
                <w:rFonts w:ascii="Arial Narrow" w:hAnsi="Arial Narrow" w:cs="Arial"/>
                <w:sz w:val="20"/>
              </w:rPr>
              <w:t>le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1F02" w:rsidRPr="00AA5780" w:rsidRDefault="00D11F02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D11F02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9757C2" w:rsidRDefault="009757C2" w:rsidP="00652374">
            <w:pPr>
              <w:numPr>
                <w:ilvl w:val="0"/>
                <w:numId w:val="24"/>
              </w:numPr>
              <w:tabs>
                <w:tab w:val="clear" w:pos="360"/>
                <w:tab w:val="num" w:pos="840"/>
              </w:tabs>
              <w:spacing w:before="20" w:after="20"/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 w:rsidRPr="009757C2">
              <w:rPr>
                <w:rFonts w:ascii="Arial Narrow" w:hAnsi="Arial Narrow" w:cs="Arial"/>
                <w:sz w:val="20"/>
              </w:rPr>
              <w:t>Feststellung individueller Bedürfnisse hi</w:t>
            </w:r>
            <w:r w:rsidRPr="009757C2">
              <w:rPr>
                <w:rFonts w:ascii="Arial Narrow" w:hAnsi="Arial Narrow" w:cs="Arial"/>
                <w:sz w:val="20"/>
              </w:rPr>
              <w:t>n</w:t>
            </w:r>
            <w:r w:rsidRPr="009757C2">
              <w:rPr>
                <w:rFonts w:ascii="Arial Narrow" w:hAnsi="Arial Narrow" w:cs="Arial"/>
                <w:sz w:val="20"/>
              </w:rPr>
              <w:t xml:space="preserve">sichtlich Sprache, Kultur, Lese- und Schreibfertigkeiten sowie auf Grund von </w:t>
            </w:r>
            <w:r>
              <w:rPr>
                <w:rFonts w:ascii="Arial Narrow" w:hAnsi="Arial Narrow" w:cs="Arial"/>
                <w:sz w:val="20"/>
              </w:rPr>
              <w:t xml:space="preserve">Lern- und körperlichen </w:t>
            </w:r>
            <w:r w:rsidRPr="009757C2">
              <w:rPr>
                <w:rFonts w:ascii="Arial Narrow" w:hAnsi="Arial Narrow" w:cs="Arial"/>
                <w:sz w:val="20"/>
              </w:rPr>
              <w:t>Behind</w:t>
            </w:r>
            <w:r w:rsidRPr="009757C2">
              <w:rPr>
                <w:rFonts w:ascii="Arial Narrow" w:hAnsi="Arial Narrow" w:cs="Arial"/>
                <w:sz w:val="20"/>
              </w:rPr>
              <w:t>e</w:t>
            </w:r>
            <w:r w:rsidRPr="009757C2">
              <w:rPr>
                <w:rFonts w:ascii="Arial Narrow" w:hAnsi="Arial Narrow" w:cs="Arial"/>
                <w:sz w:val="20"/>
              </w:rPr>
              <w:t>rungen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1F02" w:rsidRPr="00AA5780" w:rsidRDefault="00D11F02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D11F02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9757C2" w:rsidRDefault="00D11F02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9757C2">
              <w:rPr>
                <w:rFonts w:ascii="Arial Narrow" w:hAnsi="Arial Narrow"/>
                <w:sz w:val="20"/>
              </w:rPr>
              <w:t>e)</w:t>
            </w:r>
            <w:r w:rsidR="009757C2" w:rsidRPr="009757C2">
              <w:rPr>
                <w:rFonts w:ascii="Arial Narrow" w:hAnsi="Arial Narrow"/>
                <w:sz w:val="20"/>
              </w:rPr>
              <w:t xml:space="preserve"> </w:t>
            </w:r>
            <w:r w:rsidR="009757C2" w:rsidRPr="009757C2">
              <w:rPr>
                <w:rFonts w:ascii="Arial Narrow" w:hAnsi="Arial Narrow"/>
                <w:sz w:val="20"/>
              </w:rPr>
              <w:tab/>
            </w:r>
            <w:r w:rsidR="009757C2" w:rsidRPr="009757C2">
              <w:rPr>
                <w:rFonts w:ascii="Arial Narrow" w:hAnsi="Arial Narrow" w:cs="Arial"/>
                <w:sz w:val="20"/>
              </w:rPr>
              <w:t xml:space="preserve">Erwartungen </w:t>
            </w:r>
            <w:r w:rsidR="0038169B">
              <w:rPr>
                <w:rFonts w:ascii="Arial Narrow" w:hAnsi="Arial Narrow" w:cs="Arial"/>
                <w:sz w:val="20"/>
              </w:rPr>
              <w:t>der direkten und indirekten Kunden</w:t>
            </w:r>
            <w:r w:rsidR="009757C2">
              <w:rPr>
                <w:rFonts w:ascii="Arial Narrow" w:hAnsi="Arial Narrow" w:cs="Arial"/>
                <w:sz w:val="20"/>
              </w:rPr>
              <w:t xml:space="preserve"> (</w:t>
            </w:r>
            <w:r w:rsidR="0038169B">
              <w:rPr>
                <w:rFonts w:ascii="Arial Narrow" w:hAnsi="Arial Narrow" w:cs="Arial"/>
                <w:sz w:val="20"/>
              </w:rPr>
              <w:t>Le</w:t>
            </w:r>
            <w:r w:rsidR="0038169B">
              <w:rPr>
                <w:rFonts w:ascii="Arial Narrow" w:hAnsi="Arial Narrow" w:cs="Arial"/>
                <w:sz w:val="20"/>
              </w:rPr>
              <w:t>r</w:t>
            </w:r>
            <w:r w:rsidR="0038169B">
              <w:rPr>
                <w:rFonts w:ascii="Arial Narrow" w:hAnsi="Arial Narrow" w:cs="Arial"/>
                <w:sz w:val="20"/>
              </w:rPr>
              <w:t xml:space="preserve">nende, </w:t>
            </w:r>
            <w:r w:rsidR="009757C2">
              <w:rPr>
                <w:rFonts w:ascii="Arial Narrow" w:hAnsi="Arial Narrow" w:cs="Arial"/>
                <w:sz w:val="20"/>
              </w:rPr>
              <w:t xml:space="preserve">Auftraggeber, Behörden, Sponsoren) </w:t>
            </w:r>
            <w:r w:rsidR="009757C2" w:rsidRPr="009757C2">
              <w:rPr>
                <w:rFonts w:ascii="Arial Narrow" w:hAnsi="Arial Narrow" w:cs="Arial"/>
                <w:sz w:val="20"/>
              </w:rPr>
              <w:t>an die Lernergebnisse, an den Lerntransfer mit entspreche</w:t>
            </w:r>
            <w:r w:rsidR="009757C2" w:rsidRPr="009757C2">
              <w:rPr>
                <w:rFonts w:ascii="Arial Narrow" w:hAnsi="Arial Narrow" w:cs="Arial"/>
                <w:sz w:val="20"/>
              </w:rPr>
              <w:t>n</w:t>
            </w:r>
            <w:r w:rsidR="009757C2" w:rsidRPr="009757C2">
              <w:rPr>
                <w:rFonts w:ascii="Arial Narrow" w:hAnsi="Arial Narrow" w:cs="Arial"/>
                <w:sz w:val="20"/>
              </w:rPr>
              <w:t>den Lernerfolgsindikat</w:t>
            </w:r>
            <w:r w:rsidR="009757C2" w:rsidRPr="009757C2">
              <w:rPr>
                <w:rFonts w:ascii="Arial Narrow" w:hAnsi="Arial Narrow" w:cs="Arial"/>
                <w:sz w:val="20"/>
              </w:rPr>
              <w:t>o</w:t>
            </w:r>
            <w:r w:rsidR="009757C2" w:rsidRPr="009757C2">
              <w:rPr>
                <w:rFonts w:ascii="Arial Narrow" w:hAnsi="Arial Narrow" w:cs="Arial"/>
                <w:sz w:val="20"/>
              </w:rPr>
              <w:t>ren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1F02" w:rsidRPr="00AA5780" w:rsidRDefault="00D11F02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D11F02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741532" w:rsidRDefault="00D11F02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f)</w:t>
            </w:r>
            <w:r>
              <w:rPr>
                <w:rFonts w:ascii="Arial Narrow" w:hAnsi="Arial Narrow"/>
                <w:sz w:val="20"/>
              </w:rPr>
              <w:tab/>
            </w:r>
            <w:r w:rsidR="0038169B">
              <w:rPr>
                <w:rFonts w:ascii="Arial Narrow" w:hAnsi="Arial Narrow"/>
                <w:sz w:val="20"/>
              </w:rPr>
              <w:t>Die Erbringung der Lerndienstleistungen werden mit dem Auftraggeber und / oder den Lerne</w:t>
            </w:r>
            <w:r w:rsidR="0038169B">
              <w:rPr>
                <w:rFonts w:ascii="Arial Narrow" w:hAnsi="Arial Narrow"/>
                <w:sz w:val="20"/>
              </w:rPr>
              <w:t>n</w:t>
            </w:r>
            <w:r w:rsidR="0038169B">
              <w:rPr>
                <w:rFonts w:ascii="Arial Narrow" w:hAnsi="Arial Narrow"/>
                <w:sz w:val="20"/>
              </w:rPr>
              <w:t>den schriftlich (vertraglich) vereinbart.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1F02" w:rsidRPr="00AA5780" w:rsidRDefault="00D11F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1F02" w:rsidRPr="00AA5780" w:rsidRDefault="00D11F02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38169B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69B" w:rsidRPr="00CD4EA8" w:rsidRDefault="00CD4EA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ab/>
            </w:r>
            <w:r w:rsidR="0038169B" w:rsidRPr="00CD4EA8">
              <w:rPr>
                <w:rFonts w:ascii="Arial Narrow" w:hAnsi="Arial Narrow"/>
                <w:sz w:val="20"/>
              </w:rPr>
              <w:t>Für die Erhebung und die Vereinbarung des Lernb</w:t>
            </w:r>
            <w:r w:rsidR="0038169B" w:rsidRPr="00CD4EA8">
              <w:rPr>
                <w:rFonts w:ascii="Arial Narrow" w:hAnsi="Arial Narrow"/>
                <w:sz w:val="20"/>
              </w:rPr>
              <w:t>e</w:t>
            </w:r>
            <w:r w:rsidR="0038169B" w:rsidRPr="00CD4EA8">
              <w:rPr>
                <w:rFonts w:ascii="Arial Narrow" w:hAnsi="Arial Narrow"/>
                <w:sz w:val="20"/>
              </w:rPr>
              <w:t>darfs existieren Verfahren, Checklisten, Gesprächslei</w:t>
            </w:r>
            <w:r w:rsidR="0038169B" w:rsidRPr="00CD4EA8">
              <w:rPr>
                <w:rFonts w:ascii="Arial Narrow" w:hAnsi="Arial Narrow"/>
                <w:sz w:val="20"/>
              </w:rPr>
              <w:t>t</w:t>
            </w:r>
            <w:r w:rsidR="0038169B" w:rsidRPr="00CD4EA8">
              <w:rPr>
                <w:rFonts w:ascii="Arial Narrow" w:hAnsi="Arial Narrow"/>
                <w:sz w:val="20"/>
              </w:rPr>
              <w:t>fäden, Komp</w:t>
            </w:r>
            <w:r w:rsidR="0038169B" w:rsidRPr="00CD4EA8">
              <w:rPr>
                <w:rFonts w:ascii="Arial Narrow" w:hAnsi="Arial Narrow"/>
                <w:sz w:val="20"/>
              </w:rPr>
              <w:t>e</w:t>
            </w:r>
            <w:r w:rsidR="0038169B" w:rsidRPr="00CD4EA8">
              <w:rPr>
                <w:rFonts w:ascii="Arial Narrow" w:hAnsi="Arial Narrow"/>
                <w:sz w:val="20"/>
              </w:rPr>
              <w:t>tenzraster, Mustervereinbarungen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69B" w:rsidRPr="00AA5780" w:rsidRDefault="0038169B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69B" w:rsidRPr="00AA5780" w:rsidRDefault="0038169B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69B" w:rsidRPr="00AA5780" w:rsidRDefault="0038169B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169B" w:rsidRPr="00AA5780" w:rsidRDefault="0038169B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8169B" w:rsidRPr="00AA5780" w:rsidRDefault="0038169B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446CF8">
              <w:rPr>
                <w:rFonts w:ascii="Arial Narrow" w:hAnsi="Arial Narrow"/>
                <w:b/>
                <w:sz w:val="20"/>
              </w:rPr>
              <w:t>3.1.3</w:t>
            </w:r>
            <w:r w:rsidRPr="00446CF8">
              <w:rPr>
                <w:rFonts w:ascii="Arial Narrow" w:hAnsi="Arial Narrow"/>
                <w:b/>
                <w:sz w:val="20"/>
              </w:rPr>
              <w:tab/>
              <w:t>Lerninhalte und Lernprozesse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AA5780" w:rsidRDefault="00446CF8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0C22E3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22E3" w:rsidRDefault="000C22E3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Bei der Planung der Lerndienstleistung (Entwicklung des Curriculums) wird sichergestellt, dass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22E3" w:rsidRPr="00AA5780" w:rsidRDefault="000C22E3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22E3" w:rsidRPr="00AA5780" w:rsidRDefault="000C22E3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22E3" w:rsidRPr="00AA5780" w:rsidRDefault="000C22E3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22E3" w:rsidRPr="00AA5780" w:rsidRDefault="000C22E3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C22E3" w:rsidRPr="00AA5780" w:rsidRDefault="000C22E3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  <w:r w:rsidR="000C22E3">
              <w:rPr>
                <w:rFonts w:ascii="Arial Narrow" w:hAnsi="Arial Narrow"/>
                <w:sz w:val="20"/>
              </w:rPr>
              <w:tab/>
              <w:t>die Lerninhalte und der Lernprozess dem B</w:t>
            </w:r>
            <w:r w:rsidR="00757F05">
              <w:rPr>
                <w:rFonts w:ascii="Arial Narrow" w:hAnsi="Arial Narrow"/>
                <w:sz w:val="20"/>
              </w:rPr>
              <w:t>edarf den interessierten Partei</w:t>
            </w:r>
            <w:r w:rsidR="000C22E3">
              <w:rPr>
                <w:rFonts w:ascii="Arial Narrow" w:hAnsi="Arial Narrow"/>
                <w:sz w:val="20"/>
              </w:rPr>
              <w:t>en (direkten und indirekten Ku</w:t>
            </w:r>
            <w:r w:rsidR="000C22E3">
              <w:rPr>
                <w:rFonts w:ascii="Arial Narrow" w:hAnsi="Arial Narrow"/>
                <w:sz w:val="20"/>
              </w:rPr>
              <w:t>n</w:t>
            </w:r>
            <w:r w:rsidR="000C22E3">
              <w:rPr>
                <w:rFonts w:ascii="Arial Narrow" w:hAnsi="Arial Narrow"/>
                <w:sz w:val="20"/>
              </w:rPr>
              <w:t>den) Rechung trägt</w:t>
            </w:r>
            <w:r w:rsidR="00757F05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AA5780" w:rsidRDefault="00446CF8" w:rsidP="00641D0D">
            <w:pPr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  <w:r>
              <w:rPr>
                <w:rFonts w:ascii="Arial Narrow" w:hAnsi="Arial Narrow"/>
                <w:sz w:val="20"/>
              </w:rPr>
              <w:tab/>
            </w:r>
            <w:r w:rsidR="000C22E3">
              <w:rPr>
                <w:rFonts w:ascii="Arial Narrow" w:hAnsi="Arial Narrow"/>
                <w:sz w:val="20"/>
              </w:rPr>
              <w:t>die Kompetenz- und Lernziele erfasst und festgelegt werden sowie Stoffverteilungspläne und Prüfungs- und Promotionsreglemente erstellt werden.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CF8" w:rsidRPr="00AA5780" w:rsidRDefault="00446CF8" w:rsidP="00641D0D">
            <w:pPr>
              <w:rPr>
                <w:rFonts w:ascii="Arial Narrow" w:hAnsi="Arial Narrow"/>
                <w:sz w:val="20"/>
              </w:rPr>
            </w:pPr>
          </w:p>
        </w:tc>
      </w:tr>
    </w:tbl>
    <w:p w:rsidR="00CD4EA8" w:rsidRPr="00CD4EA8" w:rsidRDefault="00CD4EA8">
      <w:pPr>
        <w:rPr>
          <w:rFonts w:ascii="Arial" w:hAnsi="Arial" w:cs="Arial"/>
          <w:sz w:val="20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4125"/>
        <w:gridCol w:w="600"/>
        <w:gridCol w:w="600"/>
        <w:gridCol w:w="600"/>
        <w:gridCol w:w="600"/>
        <w:gridCol w:w="2640"/>
      </w:tblGrid>
      <w:tr w:rsidR="00E24DFB" w:rsidTr="003A6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4DFB" w:rsidRDefault="00E24DFB" w:rsidP="005B45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Nr.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4DFB" w:rsidRDefault="00E24DFB" w:rsidP="005B45D4">
            <w:pPr>
              <w:pStyle w:val="berschrift3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Anforderungen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4DFB" w:rsidRDefault="00E24DFB" w:rsidP="005B45D4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24DFB" w:rsidRDefault="00E24DFB" w:rsidP="005B45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Bemerkungen</w:t>
            </w:r>
          </w:p>
        </w:tc>
      </w:tr>
      <w:tr w:rsidR="00E24DFB" w:rsidTr="003A67F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4DFB" w:rsidRPr="001B4C0A" w:rsidRDefault="00E24DFB" w:rsidP="005B45D4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1B4C0A">
              <w:rPr>
                <w:rFonts w:ascii="Arial Narrow" w:hAnsi="Arial Narrow"/>
                <w:b/>
                <w:sz w:val="16"/>
                <w:szCs w:val="16"/>
              </w:rPr>
              <w:t>Referenz zur ISO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29990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4DFB" w:rsidRDefault="00E24DFB" w:rsidP="005B45D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4DFB" w:rsidRPr="00131239" w:rsidRDefault="00E24DFB" w:rsidP="005B45D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defiz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 xml:space="preserve">täre </w:t>
            </w:r>
          </w:p>
          <w:p w:rsidR="00E24DFB" w:rsidRDefault="00E24DFB" w:rsidP="005B45D4">
            <w:pPr>
              <w:rPr>
                <w:rFonts w:ascii="Arial" w:hAnsi="Arial"/>
                <w:b/>
                <w:sz w:val="20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4DFB" w:rsidRDefault="00E24DFB" w:rsidP="005B45D4">
            <w:pPr>
              <w:rPr>
                <w:rFonts w:ascii="Arial" w:hAnsi="Arial"/>
                <w:b/>
                <w:sz w:val="20"/>
              </w:rPr>
            </w:pPr>
            <w:r w:rsidRPr="00741532">
              <w:rPr>
                <w:rFonts w:ascii="Arial Narrow" w:hAnsi="Arial Narrow"/>
                <w:b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sz w:val="16"/>
                <w:szCs w:val="16"/>
              </w:rPr>
              <w:t>unkt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onsf</w:t>
            </w:r>
            <w:r>
              <w:rPr>
                <w:rFonts w:ascii="Arial Narrow" w:hAnsi="Arial Narrow"/>
                <w:b/>
                <w:sz w:val="16"/>
                <w:szCs w:val="16"/>
              </w:rPr>
              <w:t>ä</w:t>
            </w:r>
            <w:r>
              <w:rPr>
                <w:rFonts w:ascii="Arial Narrow" w:hAnsi="Arial Narrow"/>
                <w:b/>
                <w:sz w:val="16"/>
                <w:szCs w:val="16"/>
              </w:rPr>
              <w:t>hige 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4DFB" w:rsidRPr="00741532" w:rsidRDefault="00E24DFB" w:rsidP="005B45D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Praxis auf g</w:t>
            </w:r>
            <w:r>
              <w:rPr>
                <w:rFonts w:ascii="Arial Narrow" w:hAnsi="Arial Narrow"/>
                <w:b/>
                <w:sz w:val="16"/>
                <w:szCs w:val="16"/>
              </w:rPr>
              <w:t>u</w:t>
            </w:r>
            <w:r>
              <w:rPr>
                <w:rFonts w:ascii="Arial Narrow" w:hAnsi="Arial Narrow"/>
                <w:b/>
                <w:sz w:val="16"/>
                <w:szCs w:val="16"/>
              </w:rPr>
              <w:t>tem N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veau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4DFB" w:rsidRPr="00741532" w:rsidRDefault="00E24DFB" w:rsidP="005B45D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Exze</w:t>
            </w: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  <w:r>
              <w:rPr>
                <w:rFonts w:ascii="Arial Narrow" w:hAnsi="Arial Narrow"/>
                <w:b/>
                <w:sz w:val="16"/>
                <w:szCs w:val="16"/>
              </w:rPr>
              <w:t>lente Praxis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24DFB" w:rsidRPr="00741532" w:rsidRDefault="00E24DFB" w:rsidP="005B45D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82190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741532" w:rsidRDefault="00F82190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c)</w:t>
            </w:r>
            <w:r>
              <w:rPr>
                <w:rFonts w:ascii="Arial Narrow" w:hAnsi="Arial Narrow"/>
                <w:sz w:val="20"/>
              </w:rPr>
              <w:tab/>
              <w:t>Lernmethoden festgelegt und Unterrichtsmaterialien beschafft resp. erstellt werden, um die Kompetenz- und Lernziele zu erreichen</w:t>
            </w:r>
            <w:r w:rsidR="000E6F3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82190" w:rsidRPr="00852F31" w:rsidRDefault="00F82190" w:rsidP="00AA5780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2271E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271E" w:rsidRPr="00741532" w:rsidRDefault="0082271E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d)</w:t>
            </w:r>
            <w:r>
              <w:rPr>
                <w:rFonts w:ascii="Arial Narrow" w:hAnsi="Arial Narrow"/>
                <w:sz w:val="20"/>
              </w:rPr>
              <w:tab/>
              <w:t>zu erreichende Lernergebnisse (Fach-, Methoden</w:t>
            </w:r>
            <w:r w:rsidR="000E6F31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, So</w:t>
            </w:r>
            <w:r w:rsidR="000E6F31">
              <w:rPr>
                <w:rFonts w:ascii="Arial Narrow" w:hAnsi="Arial Narrow"/>
                <w:sz w:val="20"/>
              </w:rPr>
              <w:t>zial- und Selbstkompetenzen) zu</w:t>
            </w:r>
            <w:r>
              <w:rPr>
                <w:rFonts w:ascii="Arial Narrow" w:hAnsi="Arial Narrow"/>
                <w:sz w:val="20"/>
              </w:rPr>
              <w:t xml:space="preserve"> einzelne</w:t>
            </w:r>
            <w:r w:rsidR="000E6F31"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 xml:space="preserve"> Bi</w:t>
            </w:r>
            <w:r>
              <w:rPr>
                <w:rFonts w:ascii="Arial Narrow" w:hAnsi="Arial Narrow"/>
                <w:sz w:val="20"/>
              </w:rPr>
              <w:t>l</w:t>
            </w:r>
            <w:r>
              <w:rPr>
                <w:rFonts w:ascii="Arial Narrow" w:hAnsi="Arial Narrow"/>
                <w:sz w:val="20"/>
              </w:rPr>
              <w:t>dungseinhei</w:t>
            </w:r>
            <w:r w:rsidR="000E6F31">
              <w:rPr>
                <w:rFonts w:ascii="Arial Narrow" w:hAnsi="Arial Narrow"/>
                <w:sz w:val="20"/>
              </w:rPr>
              <w:t xml:space="preserve">ten (Fächer, Module, </w:t>
            </w:r>
            <w:r>
              <w:rPr>
                <w:rFonts w:ascii="Arial Narrow" w:hAnsi="Arial Narrow"/>
                <w:sz w:val="20"/>
              </w:rPr>
              <w:t>Semester) definiert werden</w:t>
            </w:r>
            <w:r w:rsidR="000E6F3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271E" w:rsidRPr="00AA5780" w:rsidRDefault="0082271E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271E" w:rsidRPr="00AA5780" w:rsidRDefault="0082271E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271E" w:rsidRPr="00AA5780" w:rsidRDefault="0082271E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271E" w:rsidRPr="00AA5780" w:rsidRDefault="0082271E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2271E" w:rsidRPr="00852F31" w:rsidRDefault="0082271E" w:rsidP="005B45D4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7D09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Default="00447D09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Pr="00AA5780" w:rsidRDefault="00447D09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Pr="00AA5780" w:rsidRDefault="00447D09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Pr="00AA5780" w:rsidRDefault="00447D09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Pr="00AA5780" w:rsidRDefault="00447D09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7D09" w:rsidRPr="00852F31" w:rsidRDefault="00447D09" w:rsidP="005B45D4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3.2</w:t>
            </w:r>
            <w:r>
              <w:rPr>
                <w:rFonts w:ascii="Arial" w:hAnsi="Arial"/>
              </w:rPr>
              <w:tab/>
            </w:r>
            <w:r w:rsidRPr="00447D09">
              <w:rPr>
                <w:rFonts w:ascii="Arial Narrow" w:hAnsi="Arial Narrow"/>
              </w:rPr>
              <w:t>Gestalten von Lerndienstleistu</w:t>
            </w:r>
            <w:r w:rsidRPr="00447D09">
              <w:rPr>
                <w:rFonts w:ascii="Arial Narrow" w:hAnsi="Arial Narrow"/>
              </w:rPr>
              <w:t>n</w:t>
            </w:r>
            <w:r w:rsidRPr="00447D09">
              <w:rPr>
                <w:rFonts w:ascii="Arial Narrow" w:hAnsi="Arial Narrow"/>
              </w:rPr>
              <w:t>gen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446CF8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446CF8">
              <w:rPr>
                <w:rFonts w:ascii="Arial Narrow" w:hAnsi="Arial Narrow"/>
                <w:b/>
                <w:sz w:val="20"/>
              </w:rPr>
              <w:t>3.2.1</w:t>
            </w:r>
            <w:r w:rsidRPr="00446CF8">
              <w:rPr>
                <w:rFonts w:ascii="Arial Narrow" w:hAnsi="Arial Narrow"/>
                <w:sz w:val="20"/>
              </w:rPr>
              <w:tab/>
            </w:r>
            <w:r w:rsidRPr="00446CF8">
              <w:rPr>
                <w:rFonts w:ascii="Arial Narrow" w:hAnsi="Arial Narrow"/>
                <w:b/>
                <w:sz w:val="20"/>
              </w:rPr>
              <w:t>Festlegen von Zielen und des Umfangs der Ler</w:t>
            </w:r>
            <w:r w:rsidRPr="00446CF8">
              <w:rPr>
                <w:rFonts w:ascii="Arial Narrow" w:hAnsi="Arial Narrow"/>
                <w:b/>
                <w:sz w:val="20"/>
              </w:rPr>
              <w:t>n</w:t>
            </w:r>
            <w:r w:rsidRPr="00446CF8">
              <w:rPr>
                <w:rFonts w:ascii="Arial Narrow" w:hAnsi="Arial Narrow"/>
                <w:b/>
                <w:sz w:val="20"/>
              </w:rPr>
              <w:t>dienstleistungen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100A87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ab/>
              <w:t xml:space="preserve">Es existiert ein praxiserprobtes Verfahren, wie </w:t>
            </w:r>
            <w:r w:rsidR="00E24DFB">
              <w:rPr>
                <w:rFonts w:ascii="Arial Narrow" w:hAnsi="Arial Narrow"/>
                <w:sz w:val="20"/>
              </w:rPr>
              <w:t>Bi</w:t>
            </w:r>
            <w:r w:rsidR="00E24DFB">
              <w:rPr>
                <w:rFonts w:ascii="Arial Narrow" w:hAnsi="Arial Narrow"/>
                <w:sz w:val="20"/>
              </w:rPr>
              <w:t>l</w:t>
            </w:r>
            <w:r w:rsidR="00E24DFB">
              <w:rPr>
                <w:rFonts w:ascii="Arial Narrow" w:hAnsi="Arial Narrow"/>
                <w:sz w:val="20"/>
              </w:rPr>
              <w:t>dungsangebote entwickelt, Lern- und Kompetenzzi</w:t>
            </w:r>
            <w:r w:rsidR="00E24DFB">
              <w:rPr>
                <w:rFonts w:ascii="Arial Narrow" w:hAnsi="Arial Narrow"/>
                <w:sz w:val="20"/>
              </w:rPr>
              <w:t>e</w:t>
            </w:r>
            <w:r w:rsidR="00E24DFB">
              <w:rPr>
                <w:rFonts w:ascii="Arial Narrow" w:hAnsi="Arial Narrow"/>
                <w:sz w:val="20"/>
              </w:rPr>
              <w:t>le definiert, den Lernumfang ermit</w:t>
            </w:r>
            <w:r>
              <w:rPr>
                <w:rFonts w:ascii="Arial Narrow" w:hAnsi="Arial Narrow"/>
                <w:sz w:val="20"/>
              </w:rPr>
              <w:t xml:space="preserve">telt, </w:t>
            </w:r>
            <w:r w:rsidR="00E24DFB">
              <w:rPr>
                <w:rFonts w:ascii="Arial Narrow" w:hAnsi="Arial Narrow"/>
                <w:sz w:val="20"/>
              </w:rPr>
              <w:t>die Lernmeth</w:t>
            </w:r>
            <w:r w:rsidR="00E24DFB">
              <w:rPr>
                <w:rFonts w:ascii="Arial Narrow" w:hAnsi="Arial Narrow"/>
                <w:sz w:val="20"/>
              </w:rPr>
              <w:t>o</w:t>
            </w:r>
            <w:r w:rsidR="00E24DFB">
              <w:rPr>
                <w:rFonts w:ascii="Arial Narrow" w:hAnsi="Arial Narrow"/>
                <w:sz w:val="20"/>
              </w:rPr>
              <w:t>den definiert und den direkten und indirekten Kunden kommuniziert</w:t>
            </w:r>
            <w:r>
              <w:rPr>
                <w:rFonts w:ascii="Arial Narrow" w:hAnsi="Arial Narrow"/>
                <w:sz w:val="20"/>
              </w:rPr>
              <w:t xml:space="preserve"> werden.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3.2</w:t>
            </w:r>
            <w:r w:rsidRPr="00D11F02">
              <w:rPr>
                <w:rFonts w:ascii="Arial Narrow" w:hAnsi="Arial Narrow"/>
                <w:b/>
                <w:sz w:val="20"/>
              </w:rPr>
              <w:t>.2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>Festlegung der Mittel zur Unterstützung und Übe</w:t>
            </w:r>
            <w:r>
              <w:rPr>
                <w:rFonts w:ascii="Arial Narrow" w:hAnsi="Arial Narrow"/>
                <w:b/>
                <w:sz w:val="20"/>
              </w:rPr>
              <w:t>r</w:t>
            </w:r>
            <w:r>
              <w:rPr>
                <w:rFonts w:ascii="Arial Narrow" w:hAnsi="Arial Narrow"/>
                <w:b/>
                <w:sz w:val="20"/>
              </w:rPr>
              <w:t>wachung des Lerntransfers</w:t>
            </w:r>
            <w:r w:rsidRPr="00D11F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E24DFB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Bei der Entwicklung der Bildungsangebote werden z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z w:val="20"/>
              </w:rPr>
              <w:t>sammen mit den Interessenspartnern Möglichkeiten für den Lerntransfer und die Anwendung der Lernerge</w:t>
            </w:r>
            <w:r>
              <w:rPr>
                <w:rFonts w:ascii="Arial Narrow" w:hAnsi="Arial Narrow"/>
                <w:sz w:val="20"/>
              </w:rPr>
              <w:t>b</w:t>
            </w:r>
            <w:r>
              <w:rPr>
                <w:rFonts w:ascii="Arial Narrow" w:hAnsi="Arial Narrow"/>
                <w:sz w:val="20"/>
              </w:rPr>
              <w:t>nisse identifiziert und geplant.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E24DFB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Die Planung schliesst die Festlegung der Personen, die im Dialog mit den Lernenden die Fortschritte in der Kompetenzentwicklung und -anwendung in konkreten Arbeitsumgebungen überwachen und bewerten mit ein.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820345">
              <w:rPr>
                <w:rFonts w:ascii="Arial Narrow" w:hAnsi="Arial Narrow"/>
                <w:b/>
                <w:sz w:val="20"/>
              </w:rPr>
              <w:t>3.2.3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>Planen des Curriculums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263AB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  <w:r w:rsidR="008E3F98">
              <w:rPr>
                <w:rFonts w:ascii="Arial Narrow" w:hAnsi="Arial Narrow"/>
                <w:sz w:val="20"/>
              </w:rPr>
              <w:tab/>
              <w:t>Für die einzeln</w:t>
            </w:r>
            <w:r w:rsidR="00CF6BA8">
              <w:rPr>
                <w:rFonts w:ascii="Arial Narrow" w:hAnsi="Arial Narrow"/>
                <w:sz w:val="20"/>
              </w:rPr>
              <w:t>en Bildungsangebote werden Kurs-/ Lehrgangskonzepte</w:t>
            </w:r>
            <w:r w:rsidR="008E3F98">
              <w:rPr>
                <w:rFonts w:ascii="Arial Narrow" w:hAnsi="Arial Narrow"/>
                <w:sz w:val="20"/>
              </w:rPr>
              <w:t xml:space="preserve"> (Curriculums) und Evaluationsi</w:t>
            </w:r>
            <w:r w:rsidR="008E3F98">
              <w:rPr>
                <w:rFonts w:ascii="Arial Narrow" w:hAnsi="Arial Narrow"/>
                <w:sz w:val="20"/>
              </w:rPr>
              <w:t>n</w:t>
            </w:r>
            <w:r w:rsidR="008E3F98">
              <w:rPr>
                <w:rFonts w:ascii="Arial Narrow" w:hAnsi="Arial Narrow"/>
                <w:sz w:val="20"/>
              </w:rPr>
              <w:t>strumente erstellt, welche sich an den Lernziel- und Lernergebnissen orientieren</w:t>
            </w:r>
            <w:r w:rsidR="0082271E">
              <w:rPr>
                <w:rFonts w:ascii="Arial Narrow" w:hAnsi="Arial Narrow"/>
                <w:sz w:val="20"/>
              </w:rPr>
              <w:t xml:space="preserve"> und Aussagen zu folge</w:t>
            </w:r>
            <w:r w:rsidR="0082271E">
              <w:rPr>
                <w:rFonts w:ascii="Arial Narrow" w:hAnsi="Arial Narrow"/>
                <w:sz w:val="20"/>
              </w:rPr>
              <w:t>n</w:t>
            </w:r>
            <w:r w:rsidR="0082271E">
              <w:rPr>
                <w:rFonts w:ascii="Arial Narrow" w:hAnsi="Arial Narrow"/>
                <w:sz w:val="20"/>
              </w:rPr>
              <w:t>den Aspe</w:t>
            </w:r>
            <w:r w:rsidR="0082271E">
              <w:rPr>
                <w:rFonts w:ascii="Arial Narrow" w:hAnsi="Arial Narrow"/>
                <w:sz w:val="20"/>
              </w:rPr>
              <w:t>k</w:t>
            </w:r>
            <w:r w:rsidR="0082271E">
              <w:rPr>
                <w:rFonts w:ascii="Arial Narrow" w:hAnsi="Arial Narrow"/>
                <w:sz w:val="20"/>
              </w:rPr>
              <w:t xml:space="preserve">ten machen: </w:t>
            </w:r>
            <w:r w:rsidR="0082271E">
              <w:rPr>
                <w:rFonts w:ascii="Arial Narrow" w:hAnsi="Arial Narrow"/>
                <w:sz w:val="20"/>
              </w:rPr>
              <w:br/>
              <w:t>Zielgruppen, Bildungsziele, Kompetenzen, Lerninha</w:t>
            </w:r>
            <w:r w:rsidR="0082271E">
              <w:rPr>
                <w:rFonts w:ascii="Arial Narrow" w:hAnsi="Arial Narrow"/>
                <w:sz w:val="20"/>
              </w:rPr>
              <w:t>l</w:t>
            </w:r>
            <w:r w:rsidR="0082271E">
              <w:rPr>
                <w:rFonts w:ascii="Arial Narrow" w:hAnsi="Arial Narrow"/>
                <w:sz w:val="20"/>
              </w:rPr>
              <w:t>te, Voraussetzungen, Lernmethoden, Lernformen, Ler</w:t>
            </w:r>
            <w:r w:rsidR="0082271E">
              <w:rPr>
                <w:rFonts w:ascii="Arial Narrow" w:hAnsi="Arial Narrow"/>
                <w:sz w:val="20"/>
              </w:rPr>
              <w:t>n</w:t>
            </w:r>
            <w:r w:rsidR="0082271E">
              <w:rPr>
                <w:rFonts w:ascii="Arial Narrow" w:hAnsi="Arial Narrow"/>
                <w:sz w:val="20"/>
              </w:rPr>
              <w:t>transfer, Lernerfolgskontrollen, Leistungsnachweise, Abschlussa</w:t>
            </w:r>
            <w:r w:rsidR="0082271E">
              <w:rPr>
                <w:rFonts w:ascii="Arial Narrow" w:hAnsi="Arial Narrow"/>
                <w:sz w:val="20"/>
              </w:rPr>
              <w:t>n</w:t>
            </w:r>
            <w:r w:rsidR="0082271E">
              <w:rPr>
                <w:rFonts w:ascii="Arial Narrow" w:hAnsi="Arial Narrow"/>
                <w:sz w:val="20"/>
              </w:rPr>
              <w:t>erkennungen</w:t>
            </w:r>
            <w:r w:rsidR="00100A87">
              <w:rPr>
                <w:rFonts w:ascii="Arial Narrow" w:hAnsi="Arial Narrow"/>
                <w:sz w:val="20"/>
              </w:rPr>
              <w:t xml:space="preserve"> </w:t>
            </w:r>
            <w:r w:rsidR="00100A87" w:rsidRPr="00100A87">
              <w:rPr>
                <w:rFonts w:ascii="Arial Narrow" w:hAnsi="Arial Narrow"/>
                <w:i/>
                <w:sz w:val="20"/>
              </w:rPr>
              <w:t>(vgl. Pkt. 1.2)</w:t>
            </w:r>
            <w:r w:rsidR="0082271E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E3F9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F98" w:rsidRDefault="008E3F9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Es existieren Vorgaben für die Gestaltung von Curric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z w:val="20"/>
              </w:rPr>
              <w:t>lums und Evaluationsinstrumenten.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F98" w:rsidRPr="00AA5780" w:rsidRDefault="008E3F9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F98" w:rsidRPr="00AA5780" w:rsidRDefault="008E3F9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F98" w:rsidRPr="00AA5780" w:rsidRDefault="008E3F9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F98" w:rsidRPr="00AA5780" w:rsidRDefault="008E3F9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E3F98" w:rsidRPr="00852F31" w:rsidRDefault="008E3F9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  <w:r>
              <w:rPr>
                <w:rFonts w:ascii="Arial Narrow" w:hAnsi="Arial Narrow"/>
                <w:sz w:val="20"/>
              </w:rPr>
              <w:tab/>
            </w:r>
            <w:r w:rsidR="0082271E">
              <w:rPr>
                <w:rFonts w:ascii="Arial Narrow" w:hAnsi="Arial Narrow"/>
                <w:sz w:val="20"/>
              </w:rPr>
              <w:t>Lehr- und Lernmethoden sind festgelegt, welche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F82190" w:rsidRDefault="0082271E" w:rsidP="00652374">
            <w:pPr>
              <w:tabs>
                <w:tab w:val="num" w:pos="840"/>
              </w:tabs>
              <w:ind w:left="840" w:hanging="600"/>
              <w:jc w:val="left"/>
              <w:rPr>
                <w:rFonts w:ascii="Arial Narrow" w:hAnsi="Arial Narrow" w:cs="Arial"/>
                <w:sz w:val="20"/>
              </w:rPr>
            </w:pPr>
            <w:r w:rsidRPr="00F82190">
              <w:rPr>
                <w:rFonts w:ascii="Arial Narrow" w:hAnsi="Arial Narrow"/>
                <w:sz w:val="20"/>
              </w:rPr>
              <w:t>1)</w:t>
            </w:r>
            <w:r w:rsidRPr="00F82190">
              <w:rPr>
                <w:rFonts w:ascii="Arial Narrow" w:hAnsi="Arial Narrow"/>
                <w:sz w:val="20"/>
              </w:rPr>
              <w:tab/>
            </w:r>
            <w:r w:rsidRPr="00F82190">
              <w:rPr>
                <w:rFonts w:ascii="Arial Narrow" w:hAnsi="Arial Narrow" w:cs="Arial"/>
                <w:sz w:val="20"/>
              </w:rPr>
              <w:t>den Zielen und Anforderungen des Curriculums en</w:t>
            </w:r>
            <w:r w:rsidRPr="00F82190">
              <w:rPr>
                <w:rFonts w:ascii="Arial Narrow" w:hAnsi="Arial Narrow" w:cs="Arial"/>
                <w:sz w:val="20"/>
              </w:rPr>
              <w:t>t</w:t>
            </w:r>
            <w:r w:rsidRPr="00F82190">
              <w:rPr>
                <w:rFonts w:ascii="Arial Narrow" w:hAnsi="Arial Narrow" w:cs="Arial"/>
                <w:sz w:val="20"/>
              </w:rPr>
              <w:t xml:space="preserve">sprechen 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F82190" w:rsidRDefault="0082271E" w:rsidP="00652374">
            <w:pPr>
              <w:tabs>
                <w:tab w:val="num" w:pos="840"/>
              </w:tabs>
              <w:ind w:left="840" w:hanging="600"/>
              <w:jc w:val="left"/>
              <w:rPr>
                <w:rFonts w:ascii="Arial Narrow" w:hAnsi="Arial Narrow" w:cs="Arial"/>
                <w:sz w:val="20"/>
              </w:rPr>
            </w:pPr>
            <w:r w:rsidRPr="00F82190">
              <w:rPr>
                <w:rFonts w:ascii="Arial Narrow" w:hAnsi="Arial Narrow"/>
                <w:sz w:val="20"/>
              </w:rPr>
              <w:t>2)</w:t>
            </w:r>
            <w:r w:rsidRPr="00F82190">
              <w:rPr>
                <w:rFonts w:ascii="Arial Narrow" w:hAnsi="Arial Narrow"/>
                <w:sz w:val="20"/>
              </w:rPr>
              <w:tab/>
            </w:r>
            <w:r w:rsidRPr="00F82190">
              <w:rPr>
                <w:rFonts w:ascii="Arial Narrow" w:hAnsi="Arial Narrow" w:cs="Arial"/>
                <w:sz w:val="20"/>
              </w:rPr>
              <w:t>für die Lernenden geeignet sind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F82190" w:rsidRDefault="00446CF8" w:rsidP="00652374">
            <w:pPr>
              <w:tabs>
                <w:tab w:val="num" w:pos="840"/>
              </w:tabs>
              <w:ind w:left="840" w:hanging="600"/>
              <w:jc w:val="left"/>
              <w:rPr>
                <w:rFonts w:ascii="Arial Narrow" w:hAnsi="Arial Narrow" w:cs="Arial"/>
                <w:sz w:val="20"/>
              </w:rPr>
            </w:pPr>
            <w:r w:rsidRPr="00F82190">
              <w:rPr>
                <w:rFonts w:ascii="Arial Narrow" w:hAnsi="Arial Narrow"/>
                <w:sz w:val="20"/>
              </w:rPr>
              <w:t>3)</w:t>
            </w:r>
            <w:r w:rsidR="0082271E" w:rsidRPr="00F82190">
              <w:rPr>
                <w:rFonts w:ascii="Arial Narrow" w:hAnsi="Arial Narrow"/>
                <w:sz w:val="20"/>
              </w:rPr>
              <w:tab/>
            </w:r>
            <w:r w:rsidR="0082271E" w:rsidRPr="00F82190">
              <w:rPr>
                <w:rFonts w:ascii="Arial Narrow" w:hAnsi="Arial Narrow" w:cs="Arial"/>
                <w:sz w:val="20"/>
              </w:rPr>
              <w:t>den unterschiedlichen Erfordernissen der Lernenden Rechnung tr</w:t>
            </w:r>
            <w:r w:rsidR="0082271E" w:rsidRPr="00F82190">
              <w:rPr>
                <w:rFonts w:ascii="Arial Narrow" w:hAnsi="Arial Narrow" w:cs="Arial"/>
                <w:sz w:val="20"/>
              </w:rPr>
              <w:t>a</w:t>
            </w:r>
            <w:r w:rsidR="0082271E" w:rsidRPr="00F82190">
              <w:rPr>
                <w:rFonts w:ascii="Arial Narrow" w:hAnsi="Arial Narrow" w:cs="Arial"/>
                <w:sz w:val="20"/>
              </w:rPr>
              <w:t>gen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F82190" w:rsidRDefault="00446CF8" w:rsidP="00652374">
            <w:pPr>
              <w:tabs>
                <w:tab w:val="num" w:pos="840"/>
              </w:tabs>
              <w:ind w:left="840" w:hanging="600"/>
              <w:jc w:val="left"/>
              <w:rPr>
                <w:rFonts w:ascii="Arial Narrow" w:hAnsi="Arial Narrow" w:cs="Arial"/>
                <w:sz w:val="20"/>
              </w:rPr>
            </w:pPr>
            <w:r w:rsidRPr="00F82190">
              <w:rPr>
                <w:rFonts w:ascii="Arial Narrow" w:hAnsi="Arial Narrow"/>
                <w:sz w:val="20"/>
              </w:rPr>
              <w:t>4)</w:t>
            </w:r>
            <w:r w:rsidR="0082271E" w:rsidRPr="00F82190">
              <w:rPr>
                <w:rFonts w:ascii="Arial Narrow" w:hAnsi="Arial Narrow"/>
                <w:sz w:val="20"/>
              </w:rPr>
              <w:tab/>
            </w:r>
            <w:r w:rsidR="0082271E" w:rsidRPr="00F82190">
              <w:rPr>
                <w:rFonts w:ascii="Arial Narrow" w:hAnsi="Arial Narrow" w:cs="Arial"/>
                <w:sz w:val="20"/>
              </w:rPr>
              <w:t>die Möglichkeit der Gruppe nutzen, Ressourcen und Unterstützung für das individuelle und gemeinsame Lernen einbri</w:t>
            </w:r>
            <w:r w:rsidR="0082271E" w:rsidRPr="00F82190">
              <w:rPr>
                <w:rFonts w:ascii="Arial Narrow" w:hAnsi="Arial Narrow" w:cs="Arial"/>
                <w:sz w:val="20"/>
              </w:rPr>
              <w:t>n</w:t>
            </w:r>
            <w:r w:rsidR="0082271E" w:rsidRPr="00F82190">
              <w:rPr>
                <w:rFonts w:ascii="Arial Narrow" w:hAnsi="Arial Narrow" w:cs="Arial"/>
                <w:sz w:val="20"/>
              </w:rPr>
              <w:t>gen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CF8" w:rsidRPr="00F82190" w:rsidRDefault="00446CF8" w:rsidP="00652374">
            <w:pPr>
              <w:tabs>
                <w:tab w:val="left" w:pos="840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F82190">
              <w:rPr>
                <w:rFonts w:ascii="Arial Narrow" w:hAnsi="Arial Narrow"/>
                <w:sz w:val="20"/>
              </w:rPr>
              <w:lastRenderedPageBreak/>
              <w:t>c)</w:t>
            </w:r>
            <w:r w:rsidRPr="00F82190">
              <w:rPr>
                <w:rFonts w:ascii="Arial Narrow" w:hAnsi="Arial Narrow"/>
                <w:sz w:val="20"/>
              </w:rPr>
              <w:tab/>
            </w:r>
            <w:r w:rsidR="0082271E" w:rsidRPr="00F82190">
              <w:rPr>
                <w:rFonts w:ascii="Arial Narrow" w:hAnsi="Arial Narrow"/>
                <w:sz w:val="20"/>
              </w:rPr>
              <w:t xml:space="preserve">Die </w:t>
            </w:r>
            <w:r w:rsidR="0082271E" w:rsidRPr="00F82190">
              <w:rPr>
                <w:rFonts w:ascii="Arial Narrow" w:hAnsi="Arial Narrow" w:cs="Arial"/>
                <w:sz w:val="20"/>
              </w:rPr>
              <w:t>Rollen und Verantwortlichkeiten für die Durchfü</w:t>
            </w:r>
            <w:r w:rsidR="0082271E" w:rsidRPr="00F82190">
              <w:rPr>
                <w:rFonts w:ascii="Arial Narrow" w:hAnsi="Arial Narrow" w:cs="Arial"/>
                <w:sz w:val="20"/>
              </w:rPr>
              <w:t>h</w:t>
            </w:r>
            <w:r w:rsidR="0082271E" w:rsidRPr="00F82190">
              <w:rPr>
                <w:rFonts w:ascii="Arial Narrow" w:hAnsi="Arial Narrow" w:cs="Arial"/>
                <w:sz w:val="20"/>
              </w:rPr>
              <w:t>rung von Lerndienstleistungen und die Überwachung und Evaluation des Lerntran</w:t>
            </w:r>
            <w:r w:rsidR="0082271E" w:rsidRPr="00F82190">
              <w:rPr>
                <w:rFonts w:ascii="Arial Narrow" w:hAnsi="Arial Narrow" w:cs="Arial"/>
                <w:sz w:val="20"/>
              </w:rPr>
              <w:t>s</w:t>
            </w:r>
            <w:r w:rsidR="0082271E" w:rsidRPr="00F82190">
              <w:rPr>
                <w:rFonts w:ascii="Arial Narrow" w:hAnsi="Arial Narrow" w:cs="Arial"/>
                <w:sz w:val="20"/>
              </w:rPr>
              <w:t>fers sind festgelegt.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45D4" w:rsidTr="003A6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45D4" w:rsidRDefault="005B45D4" w:rsidP="005B45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45D4" w:rsidRDefault="005B45D4" w:rsidP="005B45D4">
            <w:pPr>
              <w:pStyle w:val="berschrift3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Anforderungen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45D4" w:rsidRDefault="005B45D4" w:rsidP="005B45D4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5B45D4" w:rsidRDefault="005B45D4" w:rsidP="005B45D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Bemerkungen</w:t>
            </w:r>
          </w:p>
        </w:tc>
      </w:tr>
      <w:tr w:rsidR="005B45D4" w:rsidTr="003A67F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5B45D4" w:rsidRPr="001B4C0A" w:rsidRDefault="005B45D4" w:rsidP="005B45D4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1B4C0A">
              <w:rPr>
                <w:rFonts w:ascii="Arial Narrow" w:hAnsi="Arial Narrow"/>
                <w:b/>
                <w:sz w:val="16"/>
                <w:szCs w:val="16"/>
              </w:rPr>
              <w:t>Referenz zur ISO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29990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5B45D4" w:rsidRDefault="005B45D4" w:rsidP="005B45D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5B45D4" w:rsidRPr="00131239" w:rsidRDefault="005B45D4" w:rsidP="005B45D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defiz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 xml:space="preserve">täre </w:t>
            </w:r>
          </w:p>
          <w:p w:rsidR="005B45D4" w:rsidRDefault="005B45D4" w:rsidP="005B45D4">
            <w:pPr>
              <w:rPr>
                <w:rFonts w:ascii="Arial" w:hAnsi="Arial"/>
                <w:b/>
                <w:sz w:val="20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5B45D4" w:rsidRDefault="005B45D4" w:rsidP="005B45D4">
            <w:pPr>
              <w:rPr>
                <w:rFonts w:ascii="Arial" w:hAnsi="Arial"/>
                <w:b/>
                <w:sz w:val="20"/>
              </w:rPr>
            </w:pPr>
            <w:r w:rsidRPr="00741532">
              <w:rPr>
                <w:rFonts w:ascii="Arial Narrow" w:hAnsi="Arial Narrow"/>
                <w:b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sz w:val="16"/>
                <w:szCs w:val="16"/>
              </w:rPr>
              <w:t>unkt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onsf</w:t>
            </w:r>
            <w:r>
              <w:rPr>
                <w:rFonts w:ascii="Arial Narrow" w:hAnsi="Arial Narrow"/>
                <w:b/>
                <w:sz w:val="16"/>
                <w:szCs w:val="16"/>
              </w:rPr>
              <w:t>ä</w:t>
            </w:r>
            <w:r>
              <w:rPr>
                <w:rFonts w:ascii="Arial Narrow" w:hAnsi="Arial Narrow"/>
                <w:b/>
                <w:sz w:val="16"/>
                <w:szCs w:val="16"/>
              </w:rPr>
              <w:t>hige 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5B45D4" w:rsidRPr="00741532" w:rsidRDefault="005B45D4" w:rsidP="005B45D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Praxis auf g</w:t>
            </w:r>
            <w:r>
              <w:rPr>
                <w:rFonts w:ascii="Arial Narrow" w:hAnsi="Arial Narrow"/>
                <w:b/>
                <w:sz w:val="16"/>
                <w:szCs w:val="16"/>
              </w:rPr>
              <w:t>u</w:t>
            </w:r>
            <w:r>
              <w:rPr>
                <w:rFonts w:ascii="Arial Narrow" w:hAnsi="Arial Narrow"/>
                <w:b/>
                <w:sz w:val="16"/>
                <w:szCs w:val="16"/>
              </w:rPr>
              <w:t>tem N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veau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5B45D4" w:rsidRPr="00741532" w:rsidRDefault="005B45D4" w:rsidP="005B45D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Exze</w:t>
            </w: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  <w:r>
              <w:rPr>
                <w:rFonts w:ascii="Arial Narrow" w:hAnsi="Arial Narrow"/>
                <w:b/>
                <w:sz w:val="16"/>
                <w:szCs w:val="16"/>
              </w:rPr>
              <w:t>lente Praxis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</w:tcPr>
          <w:p w:rsidR="005B45D4" w:rsidRPr="00741532" w:rsidRDefault="005B45D4" w:rsidP="005B45D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3.3</w:t>
            </w:r>
            <w:r>
              <w:rPr>
                <w:rFonts w:ascii="Arial" w:hAnsi="Arial"/>
              </w:rPr>
              <w:tab/>
            </w:r>
            <w:r w:rsidRPr="00447D09">
              <w:rPr>
                <w:rFonts w:ascii="Arial Narrow" w:hAnsi="Arial Narrow"/>
              </w:rPr>
              <w:t>Erbringen von Lerndienstleistu</w:t>
            </w:r>
            <w:r w:rsidRPr="00447D09">
              <w:rPr>
                <w:rFonts w:ascii="Arial Narrow" w:hAnsi="Arial Narrow"/>
              </w:rPr>
              <w:t>n</w:t>
            </w:r>
            <w:r w:rsidRPr="00447D09">
              <w:rPr>
                <w:rFonts w:ascii="Arial Narrow" w:hAnsi="Arial Narrow"/>
              </w:rPr>
              <w:t>gen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446CF8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446CF8">
              <w:rPr>
                <w:rFonts w:ascii="Arial Narrow" w:hAnsi="Arial Narrow"/>
                <w:b/>
                <w:sz w:val="20"/>
              </w:rPr>
              <w:t>3.</w:t>
            </w:r>
            <w:r>
              <w:rPr>
                <w:rFonts w:ascii="Arial Narrow" w:hAnsi="Arial Narrow"/>
                <w:b/>
                <w:sz w:val="20"/>
              </w:rPr>
              <w:t>3</w:t>
            </w:r>
            <w:r w:rsidRPr="00446CF8">
              <w:rPr>
                <w:rFonts w:ascii="Arial Narrow" w:hAnsi="Arial Narrow"/>
                <w:b/>
                <w:sz w:val="20"/>
              </w:rPr>
              <w:t>.1</w:t>
            </w:r>
            <w:r w:rsidRPr="00446CF8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>Information und Orientierung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263AB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913D6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3D6" w:rsidRPr="00955A02" w:rsidRDefault="00100A87" w:rsidP="00652374">
            <w:pPr>
              <w:tabs>
                <w:tab w:val="left" w:pos="851"/>
              </w:tabs>
              <w:ind w:left="840" w:hanging="8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Die Lernenden und </w:t>
            </w:r>
            <w:r w:rsidR="005B45D4" w:rsidRPr="00955A02">
              <w:rPr>
                <w:rFonts w:ascii="Arial Narrow" w:hAnsi="Arial Narrow"/>
                <w:sz w:val="20"/>
              </w:rPr>
              <w:t xml:space="preserve">deren Sponsoren </w:t>
            </w:r>
            <w:r>
              <w:rPr>
                <w:rFonts w:ascii="Arial Narrow" w:hAnsi="Arial Narrow"/>
                <w:sz w:val="20"/>
              </w:rPr>
              <w:t xml:space="preserve">werden </w:t>
            </w:r>
            <w:r w:rsidR="005B45D4" w:rsidRPr="00955A02">
              <w:rPr>
                <w:rFonts w:ascii="Arial Narrow" w:hAnsi="Arial Narrow"/>
                <w:sz w:val="20"/>
              </w:rPr>
              <w:t>vor B</w:t>
            </w:r>
            <w:r w:rsidR="005B45D4" w:rsidRPr="00955A02">
              <w:rPr>
                <w:rFonts w:ascii="Arial Narrow" w:hAnsi="Arial Narrow"/>
                <w:sz w:val="20"/>
              </w:rPr>
              <w:t>e</w:t>
            </w:r>
            <w:r w:rsidR="005B45D4" w:rsidRPr="00955A02">
              <w:rPr>
                <w:rFonts w:ascii="Arial Narrow" w:hAnsi="Arial Narrow"/>
                <w:sz w:val="20"/>
              </w:rPr>
              <w:t>ginn der Lerndienstleistung über folgende Aspekte</w:t>
            </w:r>
            <w:r>
              <w:rPr>
                <w:rFonts w:ascii="Arial Narrow" w:hAnsi="Arial Narrow"/>
                <w:sz w:val="20"/>
              </w:rPr>
              <w:t xml:space="preserve"> i</w:t>
            </w:r>
            <w:r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>formiert</w:t>
            </w:r>
            <w:r w:rsidR="005B45D4" w:rsidRPr="00955A02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3D6" w:rsidRPr="00AA5780" w:rsidRDefault="00A913D6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3D6" w:rsidRPr="00AA5780" w:rsidRDefault="00A913D6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3D6" w:rsidRPr="00AA5780" w:rsidRDefault="00A913D6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3D6" w:rsidRPr="00AA5780" w:rsidRDefault="00A913D6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913D6" w:rsidRPr="00852F31" w:rsidRDefault="00A913D6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955A02" w:rsidRDefault="00446CF8" w:rsidP="00652374">
            <w:pPr>
              <w:spacing w:before="20" w:after="20"/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/>
                <w:sz w:val="20"/>
              </w:rPr>
              <w:t>a)</w:t>
            </w:r>
            <w:r w:rsidR="005B45D4" w:rsidRPr="00955A02">
              <w:rPr>
                <w:rFonts w:ascii="Arial Narrow" w:hAnsi="Arial Narrow"/>
                <w:sz w:val="20"/>
              </w:rPr>
              <w:tab/>
            </w:r>
            <w:r w:rsidR="005B45D4" w:rsidRPr="00955A02">
              <w:rPr>
                <w:rFonts w:ascii="Arial Narrow" w:hAnsi="Arial Narrow" w:cs="Arial"/>
                <w:sz w:val="20"/>
              </w:rPr>
              <w:t>Ziel</w:t>
            </w:r>
            <w:r w:rsidR="00100A87">
              <w:rPr>
                <w:rFonts w:ascii="Arial Narrow" w:hAnsi="Arial Narrow" w:cs="Arial"/>
                <w:sz w:val="20"/>
              </w:rPr>
              <w:t>e</w:t>
            </w:r>
            <w:r w:rsidR="005B45D4" w:rsidRPr="00955A02">
              <w:rPr>
                <w:rFonts w:ascii="Arial Narrow" w:hAnsi="Arial Narrow" w:cs="Arial"/>
                <w:sz w:val="20"/>
              </w:rPr>
              <w:t>, Inhalte, Instrumente und Kriterien für die Evalu</w:t>
            </w:r>
            <w:r w:rsidR="005B45D4" w:rsidRPr="00955A02">
              <w:rPr>
                <w:rFonts w:ascii="Arial Narrow" w:hAnsi="Arial Narrow" w:cs="Arial"/>
                <w:sz w:val="20"/>
              </w:rPr>
              <w:t>a</w:t>
            </w:r>
            <w:r w:rsidR="005B45D4" w:rsidRPr="00955A02">
              <w:rPr>
                <w:rFonts w:ascii="Arial Narrow" w:hAnsi="Arial Narrow" w:cs="Arial"/>
                <w:sz w:val="20"/>
              </w:rPr>
              <w:t>tion und Angaben zum Leistungsnac</w:t>
            </w:r>
            <w:r w:rsidR="005B45D4" w:rsidRPr="00955A02">
              <w:rPr>
                <w:rFonts w:ascii="Arial Narrow" w:hAnsi="Arial Narrow" w:cs="Arial"/>
                <w:sz w:val="20"/>
              </w:rPr>
              <w:t>h</w:t>
            </w:r>
            <w:r w:rsidR="005B45D4" w:rsidRPr="00955A02">
              <w:rPr>
                <w:rFonts w:ascii="Arial Narrow" w:hAnsi="Arial Narrow" w:cs="Arial"/>
                <w:sz w:val="20"/>
              </w:rPr>
              <w:t>weis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955A02" w:rsidRDefault="00446CF8" w:rsidP="00652374">
            <w:pPr>
              <w:spacing w:before="20" w:after="20"/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/>
                <w:sz w:val="20"/>
              </w:rPr>
              <w:t>b)</w:t>
            </w:r>
            <w:r w:rsidRPr="00955A02">
              <w:rPr>
                <w:rFonts w:ascii="Arial Narrow" w:hAnsi="Arial Narrow"/>
                <w:sz w:val="20"/>
              </w:rPr>
              <w:tab/>
            </w:r>
            <w:r w:rsidR="005B45D4" w:rsidRPr="00955A02">
              <w:rPr>
                <w:rFonts w:ascii="Arial Narrow" w:hAnsi="Arial Narrow" w:cs="Arial"/>
                <w:sz w:val="20"/>
              </w:rPr>
              <w:t>Erwartung an die Lernenden hinsichtlich i</w:t>
            </w:r>
            <w:r w:rsidR="005B45D4" w:rsidRPr="00955A02">
              <w:rPr>
                <w:rFonts w:ascii="Arial Narrow" w:hAnsi="Arial Narrow" w:cs="Arial"/>
                <w:sz w:val="20"/>
              </w:rPr>
              <w:t>h</w:t>
            </w:r>
            <w:r w:rsidR="005B45D4" w:rsidRPr="00955A02">
              <w:rPr>
                <w:rFonts w:ascii="Arial Narrow" w:hAnsi="Arial Narrow" w:cs="Arial"/>
                <w:sz w:val="20"/>
              </w:rPr>
              <w:t>res eigenen Beitrags zum Lernerfolg (Zeitaufwand für ausserhalb der Präsenzzeit)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955A02" w:rsidRDefault="00446CF8" w:rsidP="00652374">
            <w:pPr>
              <w:spacing w:before="20" w:after="20"/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/>
                <w:sz w:val="20"/>
              </w:rPr>
              <w:t>c)</w:t>
            </w:r>
            <w:r w:rsidR="005B45D4" w:rsidRPr="00955A02">
              <w:rPr>
                <w:rFonts w:ascii="Arial Narrow" w:hAnsi="Arial Narrow" w:cs="Arial"/>
                <w:sz w:val="20"/>
              </w:rPr>
              <w:t xml:space="preserve"> </w:t>
            </w:r>
            <w:r w:rsidR="005B45D4" w:rsidRPr="00955A02">
              <w:rPr>
                <w:rFonts w:ascii="Arial Narrow" w:hAnsi="Arial Narrow" w:cs="Arial"/>
                <w:sz w:val="20"/>
              </w:rPr>
              <w:tab/>
              <w:t>Verpflichtung und Verantwortlichkeiten des Bildung</w:t>
            </w:r>
            <w:r w:rsidR="005B45D4" w:rsidRPr="00955A02">
              <w:rPr>
                <w:rFonts w:ascii="Arial Narrow" w:hAnsi="Arial Narrow" w:cs="Arial"/>
                <w:sz w:val="20"/>
              </w:rPr>
              <w:t>s</w:t>
            </w:r>
            <w:r w:rsidR="005B45D4" w:rsidRPr="00955A02">
              <w:rPr>
                <w:rFonts w:ascii="Arial Narrow" w:hAnsi="Arial Narrow" w:cs="Arial"/>
                <w:sz w:val="20"/>
              </w:rPr>
              <w:t>anbieters gegenüber den Lerne</w:t>
            </w:r>
            <w:r w:rsidR="005B45D4" w:rsidRPr="00955A02">
              <w:rPr>
                <w:rFonts w:ascii="Arial Narrow" w:hAnsi="Arial Narrow" w:cs="Arial"/>
                <w:sz w:val="20"/>
              </w:rPr>
              <w:t>n</w:t>
            </w:r>
            <w:r w:rsidR="005B45D4" w:rsidRPr="00955A02">
              <w:rPr>
                <w:rFonts w:ascii="Arial Narrow" w:hAnsi="Arial Narrow" w:cs="Arial"/>
                <w:sz w:val="20"/>
              </w:rPr>
              <w:t>den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955A02" w:rsidRDefault="00446CF8" w:rsidP="00652374">
            <w:pPr>
              <w:spacing w:before="20" w:after="20"/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/>
                <w:sz w:val="20"/>
              </w:rPr>
              <w:t>d)</w:t>
            </w:r>
            <w:r w:rsidRPr="00955A02">
              <w:rPr>
                <w:rFonts w:ascii="Arial Narrow" w:hAnsi="Arial Narrow"/>
                <w:sz w:val="20"/>
              </w:rPr>
              <w:tab/>
            </w:r>
            <w:r w:rsidR="005B45D4" w:rsidRPr="00955A02">
              <w:rPr>
                <w:rFonts w:ascii="Arial Narrow" w:hAnsi="Arial Narrow" w:cs="Arial"/>
                <w:sz w:val="20"/>
              </w:rPr>
              <w:t>Verfahren der Problemlösung zwischen den Intere</w:t>
            </w:r>
            <w:r w:rsidR="005B45D4" w:rsidRPr="00955A02">
              <w:rPr>
                <w:rFonts w:ascii="Arial Narrow" w:hAnsi="Arial Narrow" w:cs="Arial"/>
                <w:sz w:val="20"/>
              </w:rPr>
              <w:t>s</w:t>
            </w:r>
            <w:r w:rsidR="005B45D4" w:rsidRPr="00955A02">
              <w:rPr>
                <w:rFonts w:ascii="Arial Narrow" w:hAnsi="Arial Narrow" w:cs="Arial"/>
                <w:sz w:val="20"/>
              </w:rPr>
              <w:t>senspartnern und dem Bildungsanbieter (Konfliktl</w:t>
            </w:r>
            <w:r w:rsidR="005B45D4" w:rsidRPr="00955A02">
              <w:rPr>
                <w:rFonts w:ascii="Arial Narrow" w:hAnsi="Arial Narrow" w:cs="Arial"/>
                <w:sz w:val="20"/>
              </w:rPr>
              <w:t>ö</w:t>
            </w:r>
            <w:r w:rsidR="005B45D4" w:rsidRPr="00955A02">
              <w:rPr>
                <w:rFonts w:ascii="Arial Narrow" w:hAnsi="Arial Narrow" w:cs="Arial"/>
                <w:sz w:val="20"/>
              </w:rPr>
              <w:t>sungs- und Beschwerdeprozesse, Rekursinstanzen und Rekurswege)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955A02" w:rsidRDefault="00446CF8" w:rsidP="00652374">
            <w:pPr>
              <w:spacing w:before="20" w:after="20"/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/>
                <w:sz w:val="20"/>
              </w:rPr>
              <w:t>e)</w:t>
            </w:r>
            <w:r w:rsidRPr="00955A02">
              <w:rPr>
                <w:rFonts w:ascii="Arial Narrow" w:hAnsi="Arial Narrow"/>
                <w:sz w:val="20"/>
              </w:rPr>
              <w:tab/>
            </w:r>
            <w:r w:rsidR="005B45D4" w:rsidRPr="00955A02">
              <w:rPr>
                <w:rFonts w:ascii="Arial Narrow" w:hAnsi="Arial Narrow" w:cs="Arial"/>
                <w:sz w:val="20"/>
              </w:rPr>
              <w:t>Angaben zur Lernunterstützung (</w:t>
            </w:r>
            <w:proofErr w:type="spellStart"/>
            <w:r w:rsidR="005B45D4" w:rsidRPr="00955A02">
              <w:rPr>
                <w:rFonts w:ascii="Arial Narrow" w:hAnsi="Arial Narrow" w:cs="Arial"/>
                <w:sz w:val="20"/>
              </w:rPr>
              <w:t>Mediothek</w:t>
            </w:r>
            <w:proofErr w:type="spellEnd"/>
            <w:r w:rsidR="005B45D4" w:rsidRPr="00955A02">
              <w:rPr>
                <w:rFonts w:ascii="Arial Narrow" w:hAnsi="Arial Narrow" w:cs="Arial"/>
                <w:sz w:val="20"/>
              </w:rPr>
              <w:t>, Medie</w:t>
            </w:r>
            <w:r w:rsidR="005B45D4" w:rsidRPr="00955A02">
              <w:rPr>
                <w:rFonts w:ascii="Arial Narrow" w:hAnsi="Arial Narrow" w:cs="Arial"/>
                <w:sz w:val="20"/>
              </w:rPr>
              <w:t>n</w:t>
            </w:r>
            <w:r w:rsidR="005B45D4" w:rsidRPr="00955A02">
              <w:rPr>
                <w:rFonts w:ascii="Arial Narrow" w:hAnsi="Arial Narrow" w:cs="Arial"/>
                <w:sz w:val="20"/>
              </w:rPr>
              <w:t>nutzung, Lernberatung</w:t>
            </w:r>
            <w:r w:rsidR="000E6F31">
              <w:rPr>
                <w:rFonts w:ascii="Arial Narrow" w:hAnsi="Arial Narrow" w:cs="Arial"/>
                <w:sz w:val="20"/>
              </w:rPr>
              <w:t>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955A02" w:rsidRDefault="00446CF8" w:rsidP="00652374">
            <w:pPr>
              <w:spacing w:before="20" w:after="20"/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/>
                <w:sz w:val="20"/>
              </w:rPr>
              <w:t>f)</w:t>
            </w:r>
            <w:r w:rsidR="005B45D4" w:rsidRPr="00955A02">
              <w:rPr>
                <w:rFonts w:ascii="Arial Narrow" w:hAnsi="Arial Narrow" w:cs="Arial"/>
                <w:sz w:val="20"/>
              </w:rPr>
              <w:t xml:space="preserve"> </w:t>
            </w:r>
            <w:r w:rsidR="005B45D4" w:rsidRPr="00955A02">
              <w:rPr>
                <w:rFonts w:ascii="Arial Narrow" w:hAnsi="Arial Narrow" w:cs="Arial"/>
                <w:sz w:val="20"/>
              </w:rPr>
              <w:tab/>
              <w:t>Angaben zum Evaluationsplan und zu den Evaluat</w:t>
            </w:r>
            <w:r w:rsidR="005B45D4" w:rsidRPr="00955A02">
              <w:rPr>
                <w:rFonts w:ascii="Arial Narrow" w:hAnsi="Arial Narrow" w:cs="Arial"/>
                <w:sz w:val="20"/>
              </w:rPr>
              <w:t>i</w:t>
            </w:r>
            <w:r w:rsidR="005B45D4" w:rsidRPr="00955A02">
              <w:rPr>
                <w:rFonts w:ascii="Arial Narrow" w:hAnsi="Arial Narrow" w:cs="Arial"/>
                <w:sz w:val="20"/>
              </w:rPr>
              <w:t>onsmethoden (Evaluation der Lernerfolge, des Ler</w:t>
            </w:r>
            <w:r w:rsidR="005B45D4" w:rsidRPr="00955A02">
              <w:rPr>
                <w:rFonts w:ascii="Arial Narrow" w:hAnsi="Arial Narrow" w:cs="Arial"/>
                <w:sz w:val="20"/>
              </w:rPr>
              <w:t>n</w:t>
            </w:r>
            <w:r w:rsidR="005B45D4" w:rsidRPr="00955A02">
              <w:rPr>
                <w:rFonts w:ascii="Arial Narrow" w:hAnsi="Arial Narrow" w:cs="Arial"/>
                <w:sz w:val="20"/>
              </w:rPr>
              <w:t>transfers und der Bi</w:t>
            </w:r>
            <w:r w:rsidR="005B45D4" w:rsidRPr="00955A02">
              <w:rPr>
                <w:rFonts w:ascii="Arial Narrow" w:hAnsi="Arial Narrow" w:cs="Arial"/>
                <w:sz w:val="20"/>
              </w:rPr>
              <w:t>l</w:t>
            </w:r>
            <w:r w:rsidR="005B45D4" w:rsidRPr="00955A02">
              <w:rPr>
                <w:rFonts w:ascii="Arial Narrow" w:hAnsi="Arial Narrow" w:cs="Arial"/>
                <w:sz w:val="20"/>
              </w:rPr>
              <w:t>dungsangebote)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955A02" w:rsidRDefault="00446CF8" w:rsidP="00652374">
            <w:pPr>
              <w:spacing w:before="20" w:after="20"/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/>
                <w:sz w:val="20"/>
              </w:rPr>
              <w:t>g)</w:t>
            </w:r>
            <w:r w:rsidR="005B45D4" w:rsidRPr="00955A02">
              <w:rPr>
                <w:rFonts w:ascii="Arial Narrow" w:hAnsi="Arial Narrow" w:cs="Arial"/>
                <w:sz w:val="20"/>
              </w:rPr>
              <w:t xml:space="preserve"> </w:t>
            </w:r>
            <w:r w:rsidR="005B45D4" w:rsidRPr="00955A02">
              <w:rPr>
                <w:rFonts w:ascii="Arial Narrow" w:hAnsi="Arial Narrow" w:cs="Arial"/>
                <w:sz w:val="20"/>
              </w:rPr>
              <w:tab/>
              <w:t>Angaben zu technischen oder anderen Voraussetzu</w:t>
            </w:r>
            <w:r w:rsidR="005B45D4" w:rsidRPr="00955A02">
              <w:rPr>
                <w:rFonts w:ascii="Arial Narrow" w:hAnsi="Arial Narrow" w:cs="Arial"/>
                <w:sz w:val="20"/>
              </w:rPr>
              <w:t>n</w:t>
            </w:r>
            <w:r w:rsidR="005B45D4" w:rsidRPr="00955A02">
              <w:rPr>
                <w:rFonts w:ascii="Arial Narrow" w:hAnsi="Arial Narrow" w:cs="Arial"/>
                <w:sz w:val="20"/>
              </w:rPr>
              <w:t>gen, Vorkenntnisse, Fertigkeiten, Qualifikationen und Berufse</w:t>
            </w:r>
            <w:r w:rsidR="005B45D4" w:rsidRPr="00955A02">
              <w:rPr>
                <w:rFonts w:ascii="Arial Narrow" w:hAnsi="Arial Narrow" w:cs="Arial"/>
                <w:sz w:val="20"/>
              </w:rPr>
              <w:t>r</w:t>
            </w:r>
            <w:r w:rsidR="005B45D4" w:rsidRPr="00955A02">
              <w:rPr>
                <w:rFonts w:ascii="Arial Narrow" w:hAnsi="Arial Narrow" w:cs="Arial"/>
                <w:sz w:val="20"/>
              </w:rPr>
              <w:t>fahrungen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955A02" w:rsidRDefault="00100A87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  <w:t>Angaben zu den Kosten:</w:t>
            </w:r>
            <w:r w:rsidR="005B45D4" w:rsidRPr="00955A02">
              <w:rPr>
                <w:rFonts w:ascii="Arial Narrow" w:hAnsi="Arial Narrow" w:cs="Arial"/>
                <w:sz w:val="20"/>
              </w:rPr>
              <w:t xml:space="preserve"> Lehrgangs- und Prüfungsg</w:t>
            </w:r>
            <w:r w:rsidR="005B45D4" w:rsidRPr="00955A02">
              <w:rPr>
                <w:rFonts w:ascii="Arial Narrow" w:hAnsi="Arial Narrow" w:cs="Arial"/>
                <w:sz w:val="20"/>
              </w:rPr>
              <w:t>e</w:t>
            </w:r>
            <w:r w:rsidR="005B45D4" w:rsidRPr="00955A02">
              <w:rPr>
                <w:rFonts w:ascii="Arial Narrow" w:hAnsi="Arial Narrow" w:cs="Arial"/>
                <w:sz w:val="20"/>
              </w:rPr>
              <w:t>bühren, Lehrmittel</w:t>
            </w:r>
            <w:r>
              <w:rPr>
                <w:rFonts w:ascii="Arial Narrow" w:hAnsi="Arial Narrow" w:cs="Arial"/>
                <w:sz w:val="20"/>
              </w:rPr>
              <w:t>, Rücktrittsbedingungen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3.3</w:t>
            </w:r>
            <w:r w:rsidRPr="00D11F02">
              <w:rPr>
                <w:rFonts w:ascii="Arial Narrow" w:hAnsi="Arial Narrow"/>
                <w:b/>
                <w:sz w:val="20"/>
              </w:rPr>
              <w:t>.2</w:t>
            </w:r>
            <w:r>
              <w:rPr>
                <w:rFonts w:ascii="Arial Narrow" w:hAnsi="Arial Narrow"/>
                <w:sz w:val="20"/>
              </w:rPr>
              <w:tab/>
            </w:r>
            <w:r w:rsidR="00534CD3">
              <w:rPr>
                <w:rFonts w:ascii="Arial Narrow" w:hAnsi="Arial Narrow"/>
                <w:b/>
                <w:sz w:val="20"/>
              </w:rPr>
              <w:t>Verfügbarkeit von und Zugang zu den Lernre</w:t>
            </w:r>
            <w:r w:rsidR="00534CD3">
              <w:rPr>
                <w:rFonts w:ascii="Arial Narrow" w:hAnsi="Arial Narrow"/>
                <w:b/>
                <w:sz w:val="20"/>
              </w:rPr>
              <w:t>s</w:t>
            </w:r>
            <w:r w:rsidR="00534CD3">
              <w:rPr>
                <w:rFonts w:ascii="Arial Narrow" w:hAnsi="Arial Narrow"/>
                <w:b/>
                <w:sz w:val="20"/>
              </w:rPr>
              <w:t>sourcen sicherstellen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263AB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955A02" w:rsidRDefault="005B45D4" w:rsidP="00652374">
            <w:pPr>
              <w:tabs>
                <w:tab w:val="left" w:pos="851"/>
              </w:tabs>
              <w:ind w:left="851" w:hanging="11"/>
              <w:jc w:val="left"/>
              <w:rPr>
                <w:rFonts w:ascii="Arial Narrow" w:hAnsi="Arial Narrow"/>
                <w:sz w:val="20"/>
              </w:rPr>
            </w:pPr>
            <w:r w:rsidRPr="00955A02">
              <w:rPr>
                <w:rFonts w:ascii="Arial Narrow" w:hAnsi="Arial Narrow"/>
                <w:sz w:val="20"/>
              </w:rPr>
              <w:t>Der Bildungsanbieter stellt sicher</w:t>
            </w:r>
            <w:r w:rsidR="00820345" w:rsidRPr="00955A02">
              <w:rPr>
                <w:rFonts w:ascii="Arial Narrow" w:hAnsi="Arial Narrow"/>
                <w:sz w:val="20"/>
              </w:rPr>
              <w:t>, dass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955A02" w:rsidRDefault="005B45D4" w:rsidP="00652374">
            <w:pPr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/>
                <w:sz w:val="20"/>
              </w:rPr>
              <w:t>a)</w:t>
            </w:r>
            <w:r w:rsidRPr="00955A02">
              <w:rPr>
                <w:rFonts w:ascii="Arial Narrow" w:hAnsi="Arial Narrow"/>
                <w:sz w:val="20"/>
              </w:rPr>
              <w:tab/>
            </w:r>
            <w:r w:rsidR="005A092B" w:rsidRPr="00955A02">
              <w:rPr>
                <w:rFonts w:ascii="Arial Narrow" w:hAnsi="Arial Narrow"/>
                <w:sz w:val="20"/>
              </w:rPr>
              <w:t>die im Curriculum vorgesehenen Ressourcen (Räume, Medien, Labors, Outdoor-Anlagen usw.</w:t>
            </w:r>
            <w:r w:rsidR="00625109">
              <w:rPr>
                <w:rFonts w:ascii="Arial Narrow" w:hAnsi="Arial Narrow"/>
                <w:sz w:val="20"/>
              </w:rPr>
              <w:t>)</w:t>
            </w:r>
            <w:r w:rsidR="005A092B" w:rsidRPr="00955A02">
              <w:rPr>
                <w:rFonts w:ascii="Arial Narrow" w:hAnsi="Arial Narrow"/>
                <w:sz w:val="20"/>
              </w:rPr>
              <w:t xml:space="preserve"> </w:t>
            </w:r>
            <w:r w:rsidR="005A092B" w:rsidRPr="00955A02">
              <w:rPr>
                <w:rFonts w:ascii="Arial Narrow" w:hAnsi="Arial Narrow" w:cs="Arial"/>
                <w:sz w:val="20"/>
              </w:rPr>
              <w:t>v</w:t>
            </w:r>
            <w:r w:rsidRPr="00955A02">
              <w:rPr>
                <w:rFonts w:ascii="Arial Narrow" w:hAnsi="Arial Narrow" w:cs="Arial"/>
                <w:sz w:val="20"/>
              </w:rPr>
              <w:t>erfügbar</w:t>
            </w:r>
            <w:r w:rsidR="005A092B" w:rsidRPr="00955A02">
              <w:rPr>
                <w:rFonts w:ascii="Arial Narrow" w:hAnsi="Arial Narrow" w:cs="Arial"/>
                <w:sz w:val="20"/>
              </w:rPr>
              <w:t>, t</w:t>
            </w:r>
            <w:r w:rsidRPr="00955A02">
              <w:rPr>
                <w:rFonts w:ascii="Arial Narrow" w:hAnsi="Arial Narrow" w:cs="Arial"/>
                <w:sz w:val="20"/>
              </w:rPr>
              <w:t>auglich</w:t>
            </w:r>
            <w:r w:rsidR="005A092B" w:rsidRPr="00955A02">
              <w:rPr>
                <w:rFonts w:ascii="Arial Narrow" w:hAnsi="Arial Narrow" w:cs="Arial"/>
                <w:sz w:val="20"/>
              </w:rPr>
              <w:t xml:space="preserve"> und s</w:t>
            </w:r>
            <w:r w:rsidRPr="00955A02">
              <w:rPr>
                <w:rFonts w:ascii="Arial Narrow" w:hAnsi="Arial Narrow" w:cs="Arial"/>
                <w:sz w:val="20"/>
              </w:rPr>
              <w:t>icher</w:t>
            </w:r>
            <w:r w:rsidR="005A092B" w:rsidRPr="00955A02">
              <w:rPr>
                <w:rFonts w:ascii="Arial Narrow" w:hAnsi="Arial Narrow" w:cs="Arial"/>
                <w:sz w:val="20"/>
              </w:rPr>
              <w:t xml:space="preserve"> sind, um die Lernziele zu erreichen</w:t>
            </w:r>
            <w:r w:rsidR="000E6F31">
              <w:rPr>
                <w:rFonts w:ascii="Arial Narrow" w:hAnsi="Arial Narrow" w:cs="Arial"/>
                <w:sz w:val="20"/>
              </w:rPr>
              <w:t>.</w:t>
            </w:r>
            <w:r w:rsidR="005A092B" w:rsidRPr="00955A02">
              <w:rPr>
                <w:rFonts w:ascii="Arial Narrow" w:hAnsi="Arial Narrow" w:cs="Arial"/>
                <w:sz w:val="20"/>
              </w:rPr>
              <w:t xml:space="preserve"> </w:t>
            </w:r>
            <w:r w:rsidRPr="00955A02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955A02" w:rsidRDefault="005A092B" w:rsidP="00652374">
            <w:pPr>
              <w:tabs>
                <w:tab w:val="left" w:pos="851"/>
              </w:tabs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 w:cs="Arial"/>
                <w:sz w:val="20"/>
              </w:rPr>
              <w:t xml:space="preserve">b) </w:t>
            </w:r>
            <w:r w:rsidRPr="00955A02">
              <w:rPr>
                <w:rFonts w:ascii="Arial Narrow" w:hAnsi="Arial Narrow" w:cs="Arial"/>
                <w:sz w:val="20"/>
              </w:rPr>
              <w:tab/>
              <w:t>alle Personen, die für die Umsetzung der Lerndiens</w:t>
            </w:r>
            <w:r w:rsidRPr="00955A02">
              <w:rPr>
                <w:rFonts w:ascii="Arial Narrow" w:hAnsi="Arial Narrow" w:cs="Arial"/>
                <w:sz w:val="20"/>
              </w:rPr>
              <w:t>t</w:t>
            </w:r>
            <w:r w:rsidRPr="00955A02">
              <w:rPr>
                <w:rFonts w:ascii="Arial Narrow" w:hAnsi="Arial Narrow" w:cs="Arial"/>
                <w:sz w:val="20"/>
              </w:rPr>
              <w:t xml:space="preserve">leistung verantwortlich sind, </w:t>
            </w:r>
            <w:r w:rsidR="005B45D4" w:rsidRPr="00955A02">
              <w:rPr>
                <w:rFonts w:ascii="Arial Narrow" w:hAnsi="Arial Narrow" w:cs="Arial"/>
                <w:sz w:val="20"/>
              </w:rPr>
              <w:t>Zu</w:t>
            </w:r>
            <w:r w:rsidRPr="00955A02">
              <w:rPr>
                <w:rFonts w:ascii="Arial Narrow" w:hAnsi="Arial Narrow" w:cs="Arial"/>
                <w:sz w:val="20"/>
              </w:rPr>
              <w:t xml:space="preserve">gang zu diesen </w:t>
            </w:r>
            <w:r w:rsidR="005B45D4" w:rsidRPr="00955A02">
              <w:rPr>
                <w:rFonts w:ascii="Arial Narrow" w:hAnsi="Arial Narrow" w:cs="Arial"/>
                <w:sz w:val="20"/>
              </w:rPr>
              <w:t>Ler</w:t>
            </w:r>
            <w:r w:rsidR="005B45D4" w:rsidRPr="00955A02">
              <w:rPr>
                <w:rFonts w:ascii="Arial Narrow" w:hAnsi="Arial Narrow" w:cs="Arial"/>
                <w:sz w:val="20"/>
              </w:rPr>
              <w:t>n</w:t>
            </w:r>
            <w:r w:rsidR="005B45D4" w:rsidRPr="00955A02">
              <w:rPr>
                <w:rFonts w:ascii="Arial Narrow" w:hAnsi="Arial Narrow" w:cs="Arial"/>
                <w:sz w:val="20"/>
              </w:rPr>
              <w:t xml:space="preserve">ressourcen </w:t>
            </w:r>
            <w:r w:rsidR="00625109">
              <w:rPr>
                <w:rFonts w:ascii="Arial Narrow" w:hAnsi="Arial Narrow" w:cs="Arial"/>
                <w:sz w:val="20"/>
              </w:rPr>
              <w:t>haben und mit i</w:t>
            </w:r>
            <w:r w:rsidRPr="00955A02">
              <w:rPr>
                <w:rFonts w:ascii="Arial Narrow" w:hAnsi="Arial Narrow" w:cs="Arial"/>
                <w:sz w:val="20"/>
              </w:rPr>
              <w:t>hnen umgehen können</w:t>
            </w:r>
            <w:r w:rsidR="000E6F31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251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92B" w:rsidRPr="00955A02" w:rsidRDefault="005A092B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 w:cs="Arial"/>
                <w:sz w:val="20"/>
              </w:rPr>
              <w:t xml:space="preserve">c) </w:t>
            </w:r>
            <w:r w:rsidRPr="00955A02">
              <w:rPr>
                <w:rFonts w:ascii="Arial Narrow" w:hAnsi="Arial Narrow" w:cs="Arial"/>
                <w:sz w:val="20"/>
              </w:rPr>
              <w:tab/>
              <w:t>die im Curriculum vorgesehenen und für den Lerne</w:t>
            </w:r>
            <w:r w:rsidRPr="00955A02">
              <w:rPr>
                <w:rFonts w:ascii="Arial Narrow" w:hAnsi="Arial Narrow" w:cs="Arial"/>
                <w:sz w:val="20"/>
              </w:rPr>
              <w:t>r</w:t>
            </w:r>
            <w:r w:rsidRPr="00955A02">
              <w:rPr>
                <w:rFonts w:ascii="Arial Narrow" w:hAnsi="Arial Narrow" w:cs="Arial"/>
                <w:sz w:val="20"/>
              </w:rPr>
              <w:t>folg wichtigen Lernressourcen von den Lernenden g</w:t>
            </w:r>
            <w:r w:rsidRPr="00955A02">
              <w:rPr>
                <w:rFonts w:ascii="Arial Narrow" w:hAnsi="Arial Narrow" w:cs="Arial"/>
                <w:sz w:val="20"/>
              </w:rPr>
              <w:t>e</w:t>
            </w:r>
            <w:r w:rsidRPr="00955A02">
              <w:rPr>
                <w:rFonts w:ascii="Arial Narrow" w:hAnsi="Arial Narrow" w:cs="Arial"/>
                <w:sz w:val="20"/>
              </w:rPr>
              <w:t>nutzt werden können.</w:t>
            </w:r>
          </w:p>
          <w:p w:rsidR="00446CF8" w:rsidRPr="00955A02" w:rsidRDefault="005A092B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955A02">
              <w:rPr>
                <w:rFonts w:ascii="Arial Narrow" w:hAnsi="Arial Narrow" w:cs="Arial"/>
                <w:sz w:val="20"/>
              </w:rPr>
              <w:tab/>
              <w:t>Für den Umgang mit Laboreinrichtungen, IT-</w:t>
            </w:r>
            <w:proofErr w:type="spellStart"/>
            <w:r w:rsidRPr="00955A02">
              <w:rPr>
                <w:rFonts w:ascii="Arial Narrow" w:hAnsi="Arial Narrow" w:cs="Arial"/>
                <w:sz w:val="20"/>
              </w:rPr>
              <w:t>Infrastruk</w:t>
            </w:r>
            <w:proofErr w:type="spellEnd"/>
            <w:r w:rsidR="00625109">
              <w:rPr>
                <w:rFonts w:ascii="Arial Narrow" w:hAnsi="Arial Narrow" w:cs="Arial"/>
                <w:sz w:val="20"/>
              </w:rPr>
              <w:t>-</w:t>
            </w:r>
            <w:proofErr w:type="spellStart"/>
            <w:r w:rsidRPr="00955A02">
              <w:rPr>
                <w:rFonts w:ascii="Arial Narrow" w:hAnsi="Arial Narrow" w:cs="Arial"/>
                <w:sz w:val="20"/>
              </w:rPr>
              <w:t>turen</w:t>
            </w:r>
            <w:proofErr w:type="spellEnd"/>
            <w:r w:rsidRPr="00955A02">
              <w:rPr>
                <w:rFonts w:ascii="Arial Narrow" w:hAnsi="Arial Narrow" w:cs="Arial"/>
                <w:sz w:val="20"/>
              </w:rPr>
              <w:t xml:space="preserve"> und Exkursionen existieren Verhalten</w:t>
            </w:r>
            <w:r w:rsidRPr="00955A02">
              <w:rPr>
                <w:rFonts w:ascii="Arial Narrow" w:hAnsi="Arial Narrow" w:cs="Arial"/>
                <w:sz w:val="20"/>
              </w:rPr>
              <w:t>s</w:t>
            </w:r>
            <w:r w:rsidRPr="00955A02">
              <w:rPr>
                <w:rFonts w:ascii="Arial Narrow" w:hAnsi="Arial Narrow" w:cs="Arial"/>
                <w:sz w:val="20"/>
              </w:rPr>
              <w:t>richtlinien.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25109" w:rsidRPr="004C3CB5" w:rsidTr="006251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5109" w:rsidRPr="00955A02" w:rsidRDefault="00625109" w:rsidP="005F0A89">
            <w:pPr>
              <w:ind w:left="84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5109" w:rsidRPr="00AA5780" w:rsidRDefault="00625109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5109" w:rsidRPr="00AA5780" w:rsidRDefault="00625109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5109" w:rsidRPr="00AA5780" w:rsidRDefault="00625109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5109" w:rsidRPr="00AA5780" w:rsidRDefault="00625109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5109" w:rsidRPr="00955A02" w:rsidRDefault="00625109" w:rsidP="00AA5780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55A02" w:rsidRPr="004C3C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5F0A89" w:rsidRDefault="00955A02" w:rsidP="005F0A89">
            <w:pPr>
              <w:ind w:left="840"/>
              <w:rPr>
                <w:rFonts w:ascii="Arial Narrow" w:hAnsi="Arial Narrow"/>
                <w:i/>
                <w:sz w:val="16"/>
                <w:szCs w:val="16"/>
              </w:rPr>
            </w:pPr>
            <w:r w:rsidRPr="00955A02">
              <w:rPr>
                <w:rFonts w:ascii="Arial Narrow" w:hAnsi="Arial Narrow" w:cs="Arial"/>
                <w:b/>
                <w:sz w:val="20"/>
              </w:rPr>
              <w:t>Unterrichtsgestaltung</w:t>
            </w:r>
            <w:r w:rsidR="005F0A89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5F0A89">
              <w:rPr>
                <w:rFonts w:ascii="Arial Narrow" w:hAnsi="Arial Narrow" w:cs="Arial"/>
                <w:b/>
                <w:sz w:val="20"/>
              </w:rPr>
              <w:br/>
            </w:r>
            <w:r w:rsidR="005F0A89" w:rsidRPr="005F0A89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r w:rsidR="005F0A89" w:rsidRPr="005F0A89">
              <w:rPr>
                <w:rFonts w:ascii="Arial Narrow" w:hAnsi="Arial Narrow"/>
                <w:i/>
                <w:sz w:val="16"/>
                <w:szCs w:val="16"/>
              </w:rPr>
              <w:t>keine explizite Forderung der ISO29990)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A02" w:rsidRPr="00955A02" w:rsidRDefault="00955A02" w:rsidP="00AA5780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55A02" w:rsidRPr="005006CC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955A02" w:rsidRDefault="00955A02" w:rsidP="00652374">
            <w:pPr>
              <w:ind w:left="851" w:hanging="851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  <w:t>Der Unterricht findet unter</w:t>
            </w:r>
            <w:r w:rsidRPr="00955A02">
              <w:rPr>
                <w:rFonts w:ascii="Arial Narrow" w:hAnsi="Arial Narrow" w:cs="Arial"/>
                <w:sz w:val="20"/>
              </w:rPr>
              <w:t xml:space="preserve"> geplan</w:t>
            </w:r>
            <w:r>
              <w:rPr>
                <w:rFonts w:ascii="Arial Narrow" w:hAnsi="Arial Narrow" w:cs="Arial"/>
                <w:sz w:val="20"/>
              </w:rPr>
              <w:t xml:space="preserve">ten und </w:t>
            </w:r>
            <w:r w:rsidR="000E6F31">
              <w:rPr>
                <w:rFonts w:ascii="Arial Narrow" w:hAnsi="Arial Narrow" w:cs="Arial"/>
                <w:sz w:val="20"/>
              </w:rPr>
              <w:t>lernförder</w:t>
            </w:r>
            <w:r w:rsidR="000E6F31">
              <w:rPr>
                <w:rFonts w:ascii="Arial Narrow" w:hAnsi="Arial Narrow" w:cs="Arial"/>
                <w:sz w:val="20"/>
              </w:rPr>
              <w:t>n</w:t>
            </w:r>
            <w:r w:rsidR="000E6F31">
              <w:rPr>
                <w:rFonts w:ascii="Arial Narrow" w:hAnsi="Arial Narrow" w:cs="Arial"/>
                <w:sz w:val="20"/>
              </w:rPr>
              <w:t>den Bedingungen statt</w:t>
            </w:r>
            <w:r w:rsidRPr="00955A02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A02" w:rsidRPr="00955A02" w:rsidRDefault="00955A02" w:rsidP="00955A0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55A02" w:rsidRPr="005006CC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955A02" w:rsidRDefault="00955A02" w:rsidP="00652374">
            <w:pPr>
              <w:ind w:left="851" w:hanging="851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 w:cs="Arial"/>
                <w:sz w:val="20"/>
              </w:rPr>
              <w:lastRenderedPageBreak/>
              <w:t>a)</w:t>
            </w:r>
            <w:r w:rsidRPr="00955A02">
              <w:rPr>
                <w:rFonts w:ascii="Arial Narrow" w:hAnsi="Arial Narrow" w:cs="Arial"/>
                <w:sz w:val="20"/>
              </w:rPr>
              <w:tab/>
              <w:t>Lehrpläne, konkretisierte Lernziele, Stoffverteilung</w:t>
            </w:r>
            <w:r w:rsidRPr="00955A02">
              <w:rPr>
                <w:rFonts w:ascii="Arial Narrow" w:hAnsi="Arial Narrow" w:cs="Arial"/>
                <w:sz w:val="20"/>
              </w:rPr>
              <w:t>s</w:t>
            </w:r>
            <w:r w:rsidRPr="00955A02">
              <w:rPr>
                <w:rFonts w:ascii="Arial Narrow" w:hAnsi="Arial Narrow" w:cs="Arial"/>
                <w:sz w:val="20"/>
              </w:rPr>
              <w:t>pläne, Stundenpläne liegen für alle Ausbildungen vor und sind a</w:t>
            </w:r>
            <w:r w:rsidRPr="00955A02">
              <w:rPr>
                <w:rFonts w:ascii="Arial Narrow" w:hAnsi="Arial Narrow" w:cs="Arial"/>
                <w:sz w:val="20"/>
              </w:rPr>
              <w:t>k</w:t>
            </w:r>
            <w:r w:rsidRPr="00955A02">
              <w:rPr>
                <w:rFonts w:ascii="Arial Narrow" w:hAnsi="Arial Narrow" w:cs="Arial"/>
                <w:sz w:val="20"/>
              </w:rPr>
              <w:t>tuell.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55A02" w:rsidRPr="00955A02" w:rsidRDefault="00955A02" w:rsidP="00AA5780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5F0091" w:rsidRPr="005F0091" w:rsidRDefault="005F0091">
      <w:pPr>
        <w:rPr>
          <w:rFonts w:ascii="Arial" w:hAnsi="Arial" w:cs="Arial"/>
          <w:sz w:val="20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4125"/>
        <w:gridCol w:w="600"/>
        <w:gridCol w:w="600"/>
        <w:gridCol w:w="600"/>
        <w:gridCol w:w="600"/>
        <w:gridCol w:w="2640"/>
      </w:tblGrid>
      <w:tr w:rsidR="00F82190" w:rsidTr="003A6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3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Anforderungen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Bemerkungen</w:t>
            </w:r>
          </w:p>
        </w:tc>
      </w:tr>
      <w:tr w:rsidR="00F82190" w:rsidTr="003A67F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</w:tcPr>
          <w:p w:rsidR="00F82190" w:rsidRPr="001B4C0A" w:rsidRDefault="00F82190" w:rsidP="00AA578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1B4C0A">
              <w:rPr>
                <w:rFonts w:ascii="Arial Narrow" w:hAnsi="Arial Narrow"/>
                <w:b/>
                <w:sz w:val="16"/>
                <w:szCs w:val="16"/>
              </w:rPr>
              <w:t>Referenz zur ISO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29990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</w:tcPr>
          <w:p w:rsidR="00F82190" w:rsidRPr="00131239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defiz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 xml:space="preserve">täre </w:t>
            </w:r>
          </w:p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741532">
              <w:rPr>
                <w:rFonts w:ascii="Arial Narrow" w:hAnsi="Arial Narrow"/>
                <w:b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sz w:val="16"/>
                <w:szCs w:val="16"/>
              </w:rPr>
              <w:t>unkt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onsf</w:t>
            </w:r>
            <w:r>
              <w:rPr>
                <w:rFonts w:ascii="Arial Narrow" w:hAnsi="Arial Narrow"/>
                <w:b/>
                <w:sz w:val="16"/>
                <w:szCs w:val="16"/>
              </w:rPr>
              <w:t>ä</w:t>
            </w:r>
            <w:r>
              <w:rPr>
                <w:rFonts w:ascii="Arial Narrow" w:hAnsi="Arial Narrow"/>
                <w:b/>
                <w:sz w:val="16"/>
                <w:szCs w:val="16"/>
              </w:rPr>
              <w:t>hige 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Praxis auf g</w:t>
            </w:r>
            <w:r>
              <w:rPr>
                <w:rFonts w:ascii="Arial Narrow" w:hAnsi="Arial Narrow"/>
                <w:b/>
                <w:sz w:val="16"/>
                <w:szCs w:val="16"/>
              </w:rPr>
              <w:t>u</w:t>
            </w:r>
            <w:r>
              <w:rPr>
                <w:rFonts w:ascii="Arial Narrow" w:hAnsi="Arial Narrow"/>
                <w:b/>
                <w:sz w:val="16"/>
                <w:szCs w:val="16"/>
              </w:rPr>
              <w:t>tem N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veau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Exze</w:t>
            </w: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  <w:r>
              <w:rPr>
                <w:rFonts w:ascii="Arial Narrow" w:hAnsi="Arial Narrow"/>
                <w:b/>
                <w:sz w:val="16"/>
                <w:szCs w:val="16"/>
              </w:rPr>
              <w:t>lente Praxis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55A02" w:rsidRPr="005006CC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955A02" w:rsidRDefault="00955A02" w:rsidP="00652374">
            <w:pPr>
              <w:ind w:left="851" w:hanging="851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 w:cs="Arial"/>
                <w:sz w:val="20"/>
              </w:rPr>
              <w:t>b)</w:t>
            </w:r>
            <w:r w:rsidRPr="00955A02">
              <w:rPr>
                <w:rFonts w:ascii="Arial Narrow" w:hAnsi="Arial Narrow" w:cs="Arial"/>
                <w:sz w:val="20"/>
              </w:rPr>
              <w:tab/>
              <w:t>Die nötigen Lehrmittel sind erstellt und ve</w:t>
            </w:r>
            <w:r w:rsidRPr="00955A02">
              <w:rPr>
                <w:rFonts w:ascii="Arial Narrow" w:hAnsi="Arial Narrow" w:cs="Arial"/>
                <w:sz w:val="20"/>
              </w:rPr>
              <w:t>r</w:t>
            </w:r>
            <w:r w:rsidRPr="00955A02">
              <w:rPr>
                <w:rFonts w:ascii="Arial Narrow" w:hAnsi="Arial Narrow" w:cs="Arial"/>
                <w:sz w:val="20"/>
              </w:rPr>
              <w:t>fügbar.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5A02" w:rsidRPr="00955A02" w:rsidRDefault="00955A02" w:rsidP="00AA5780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55A02" w:rsidRPr="005006CC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955A02" w:rsidRDefault="00955A02" w:rsidP="00652374">
            <w:pPr>
              <w:ind w:left="851" w:hanging="851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 w:cs="Arial"/>
                <w:sz w:val="20"/>
              </w:rPr>
              <w:t>c)</w:t>
            </w:r>
            <w:r w:rsidRPr="00955A02"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>Für den Unterricht existieren detaillierte Unterrichtspl</w:t>
            </w:r>
            <w:r>
              <w:rPr>
                <w:rFonts w:ascii="Arial Narrow" w:hAnsi="Arial Narrow" w:cs="Arial"/>
                <w:sz w:val="20"/>
              </w:rPr>
              <w:t>a</w:t>
            </w:r>
            <w:r>
              <w:rPr>
                <w:rFonts w:ascii="Arial Narrow" w:hAnsi="Arial Narrow" w:cs="Arial"/>
                <w:sz w:val="20"/>
              </w:rPr>
              <w:t xml:space="preserve">nungen (Drehbücher) mit Angaben zu den Lernzielen, </w:t>
            </w:r>
            <w:r>
              <w:rPr>
                <w:rFonts w:ascii="Arial Narrow" w:hAnsi="Arial Narrow" w:cs="Arial"/>
                <w:sz w:val="20"/>
              </w:rPr>
              <w:br/>
              <w:t>-inhalten, -methoden, Sozialformen, Hilfsmitteln.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5A02" w:rsidRPr="00955A02" w:rsidRDefault="00955A02" w:rsidP="00AA5780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55A02" w:rsidRPr="005006CC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955A02" w:rsidRDefault="00955A02" w:rsidP="00652374">
            <w:pPr>
              <w:ind w:left="851" w:hanging="851"/>
              <w:jc w:val="left"/>
              <w:rPr>
                <w:rFonts w:ascii="Arial Narrow" w:hAnsi="Arial Narrow" w:cs="Arial"/>
                <w:sz w:val="20"/>
              </w:rPr>
            </w:pPr>
            <w:r w:rsidRPr="00955A02">
              <w:rPr>
                <w:rFonts w:ascii="Arial Narrow" w:hAnsi="Arial Narrow" w:cs="Arial"/>
                <w:sz w:val="20"/>
              </w:rPr>
              <w:t>d)</w:t>
            </w:r>
            <w:r w:rsidRPr="00955A02">
              <w:rPr>
                <w:rFonts w:ascii="Arial Narrow" w:hAnsi="Arial Narrow" w:cs="Arial"/>
                <w:sz w:val="20"/>
              </w:rPr>
              <w:tab/>
              <w:t>Für die Bewertung der Lernzieler</w:t>
            </w:r>
            <w:r>
              <w:rPr>
                <w:rFonts w:ascii="Arial Narrow" w:hAnsi="Arial Narrow" w:cs="Arial"/>
                <w:sz w:val="20"/>
              </w:rPr>
              <w:t xml:space="preserve">reichung </w:t>
            </w:r>
            <w:r w:rsidR="000E6F31">
              <w:rPr>
                <w:rFonts w:ascii="Arial Narrow" w:hAnsi="Arial Narrow" w:cs="Arial"/>
                <w:sz w:val="20"/>
              </w:rPr>
              <w:t>existieren transparente und lern</w:t>
            </w:r>
            <w:r>
              <w:rPr>
                <w:rFonts w:ascii="Arial Narrow" w:hAnsi="Arial Narrow" w:cs="Arial"/>
                <w:sz w:val="20"/>
              </w:rPr>
              <w:t>zielorientierte</w:t>
            </w:r>
            <w:r w:rsidRPr="00955A02">
              <w:rPr>
                <w:rFonts w:ascii="Arial Narrow" w:hAnsi="Arial Narrow" w:cs="Arial"/>
                <w:sz w:val="20"/>
              </w:rPr>
              <w:t xml:space="preserve"> Lernerfolgskontro</w:t>
            </w:r>
            <w:r w:rsidRPr="00955A02">
              <w:rPr>
                <w:rFonts w:ascii="Arial Narrow" w:hAnsi="Arial Narrow" w:cs="Arial"/>
                <w:sz w:val="20"/>
              </w:rPr>
              <w:t>l</w:t>
            </w:r>
            <w:r w:rsidRPr="00955A02">
              <w:rPr>
                <w:rFonts w:ascii="Arial Narrow" w:hAnsi="Arial Narrow" w:cs="Arial"/>
                <w:sz w:val="20"/>
              </w:rPr>
              <w:t>len.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55A02" w:rsidRPr="00AA5780" w:rsidRDefault="00955A0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5A02" w:rsidRPr="00955A02" w:rsidRDefault="00955A02" w:rsidP="00AA5780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446CF8">
              <w:rPr>
                <w:rFonts w:ascii="Arial Narrow" w:hAnsi="Arial Narrow"/>
                <w:b/>
                <w:sz w:val="20"/>
              </w:rPr>
              <w:t>3.</w:t>
            </w:r>
            <w:r>
              <w:rPr>
                <w:rFonts w:ascii="Arial Narrow" w:hAnsi="Arial Narrow"/>
                <w:b/>
                <w:sz w:val="20"/>
              </w:rPr>
              <w:t>3</w:t>
            </w:r>
            <w:r w:rsidRPr="00446CF8">
              <w:rPr>
                <w:rFonts w:ascii="Arial Narrow" w:hAnsi="Arial Narrow"/>
                <w:b/>
                <w:sz w:val="20"/>
              </w:rPr>
              <w:t>.3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>Die Lernumgebung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263AB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82034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Die Lernumgebung (Infrastruktur, Medien, Lernplat</w:t>
            </w:r>
            <w:r>
              <w:rPr>
                <w:rFonts w:ascii="Arial Narrow" w:hAnsi="Arial Narrow"/>
                <w:sz w:val="20"/>
              </w:rPr>
              <w:t>t</w:t>
            </w:r>
            <w:r w:rsidR="005F0091">
              <w:rPr>
                <w:rFonts w:ascii="Arial Narrow" w:hAnsi="Arial Narrow"/>
                <w:sz w:val="20"/>
              </w:rPr>
              <w:t>formen</w:t>
            </w:r>
            <w:r w:rsidR="00955A02">
              <w:rPr>
                <w:rFonts w:ascii="Arial Narrow" w:hAnsi="Arial Narrow"/>
                <w:sz w:val="20"/>
              </w:rPr>
              <w:t xml:space="preserve"> und </w:t>
            </w:r>
            <w:r w:rsidR="005F0091">
              <w:rPr>
                <w:rFonts w:ascii="Arial Narrow" w:hAnsi="Arial Narrow"/>
                <w:sz w:val="20"/>
              </w:rPr>
              <w:t>-</w:t>
            </w:r>
            <w:r w:rsidR="00955A02">
              <w:rPr>
                <w:rFonts w:ascii="Arial Narrow" w:hAnsi="Arial Narrow"/>
                <w:sz w:val="20"/>
              </w:rPr>
              <w:t>materialien) erfüllen</w:t>
            </w:r>
            <w:r>
              <w:rPr>
                <w:rFonts w:ascii="Arial Narrow" w:hAnsi="Arial Narrow"/>
                <w:sz w:val="20"/>
              </w:rPr>
              <w:t xml:space="preserve"> die gesetzlichen Vo</w:t>
            </w:r>
            <w:r>
              <w:rPr>
                <w:rFonts w:ascii="Arial Narrow" w:hAnsi="Arial Narrow"/>
                <w:sz w:val="20"/>
              </w:rPr>
              <w:t>r</w:t>
            </w:r>
            <w:r w:rsidR="005F0091">
              <w:rPr>
                <w:rFonts w:ascii="Arial Narrow" w:hAnsi="Arial Narrow"/>
                <w:sz w:val="20"/>
              </w:rPr>
              <w:t xml:space="preserve">gaben </w:t>
            </w:r>
            <w:r w:rsidR="000E6F31">
              <w:rPr>
                <w:rFonts w:ascii="Arial Narrow" w:hAnsi="Arial Narrow"/>
                <w:sz w:val="20"/>
              </w:rPr>
              <w:t xml:space="preserve">und </w:t>
            </w:r>
            <w:r w:rsidR="00955A02">
              <w:rPr>
                <w:rFonts w:ascii="Arial Narrow" w:hAnsi="Arial Narrow"/>
                <w:sz w:val="20"/>
              </w:rPr>
              <w:t>sind geeignet die im Curriculum festgele</w:t>
            </w:r>
            <w:r w:rsidR="00955A02">
              <w:rPr>
                <w:rFonts w:ascii="Arial Narrow" w:hAnsi="Arial Narrow"/>
                <w:sz w:val="20"/>
              </w:rPr>
              <w:t>g</w:t>
            </w:r>
            <w:r w:rsidR="00955A02">
              <w:rPr>
                <w:rFonts w:ascii="Arial Narrow" w:hAnsi="Arial Narrow"/>
                <w:sz w:val="20"/>
              </w:rPr>
              <w:t xml:space="preserve">ten </w:t>
            </w:r>
            <w:r>
              <w:rPr>
                <w:rFonts w:ascii="Arial Narrow" w:hAnsi="Arial Narrow"/>
                <w:sz w:val="20"/>
              </w:rPr>
              <w:t>Lern- und Kompetenzziele zu erre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chen.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="000E6F31">
              <w:rPr>
                <w:rFonts w:ascii="Arial Narrow" w:hAnsi="Arial Narrow"/>
                <w:sz w:val="20"/>
              </w:rPr>
              <w:t>Der Bi</w:t>
            </w:r>
            <w:r w:rsidR="00820345">
              <w:rPr>
                <w:rFonts w:ascii="Arial Narrow" w:hAnsi="Arial Narrow"/>
                <w:sz w:val="20"/>
              </w:rPr>
              <w:t>ldungsanbieter hat Qualitäts- und Sicherheitsa</w:t>
            </w:r>
            <w:r w:rsidR="00820345">
              <w:rPr>
                <w:rFonts w:ascii="Arial Narrow" w:hAnsi="Arial Narrow"/>
                <w:sz w:val="20"/>
              </w:rPr>
              <w:t>n</w:t>
            </w:r>
            <w:r w:rsidR="00820345">
              <w:rPr>
                <w:rFonts w:ascii="Arial Narrow" w:hAnsi="Arial Narrow"/>
                <w:sz w:val="20"/>
              </w:rPr>
              <w:t>forderungen an die interne und (falls nötig) externe Ler</w:t>
            </w:r>
            <w:r w:rsidR="00820345">
              <w:rPr>
                <w:rFonts w:ascii="Arial Narrow" w:hAnsi="Arial Narrow"/>
                <w:sz w:val="20"/>
              </w:rPr>
              <w:t>n</w:t>
            </w:r>
            <w:r w:rsidR="00820345">
              <w:rPr>
                <w:rFonts w:ascii="Arial Narrow" w:hAnsi="Arial Narrow"/>
                <w:sz w:val="20"/>
              </w:rPr>
              <w:t>umgebung formuliert und überprüft deren Erfüllung resp. Einha</w:t>
            </w:r>
            <w:r w:rsidR="00820345">
              <w:rPr>
                <w:rFonts w:ascii="Arial Narrow" w:hAnsi="Arial Narrow"/>
                <w:sz w:val="20"/>
              </w:rPr>
              <w:t>l</w:t>
            </w:r>
            <w:r w:rsidR="00820345">
              <w:rPr>
                <w:rFonts w:ascii="Arial Narrow" w:hAnsi="Arial Narrow"/>
                <w:sz w:val="20"/>
              </w:rPr>
              <w:t>tung.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3.4</w:t>
            </w:r>
            <w:r>
              <w:rPr>
                <w:rFonts w:ascii="Arial" w:hAnsi="Arial"/>
              </w:rPr>
              <w:tab/>
            </w:r>
            <w:r w:rsidRPr="00447D09">
              <w:rPr>
                <w:rFonts w:ascii="Arial Narrow" w:hAnsi="Arial Narrow"/>
              </w:rPr>
              <w:t>Monitoring von Lerndienstleistu</w:t>
            </w:r>
            <w:r w:rsidRPr="00447D09">
              <w:rPr>
                <w:rFonts w:ascii="Arial Narrow" w:hAnsi="Arial Narrow"/>
              </w:rPr>
              <w:t>n</w:t>
            </w:r>
            <w:r w:rsidRPr="00447D09">
              <w:rPr>
                <w:rFonts w:ascii="Arial Narrow" w:hAnsi="Arial Narrow"/>
              </w:rPr>
              <w:t>gen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446CF8" w:rsidRDefault="0082034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Von den Lernenden werden Rückmeldungen (Fee</w:t>
            </w:r>
            <w:r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backs) zu den verwendeten Lernmethoden, zur Unte</w:t>
            </w:r>
            <w:r>
              <w:rPr>
                <w:rFonts w:ascii="Arial Narrow" w:hAnsi="Arial Narrow"/>
                <w:sz w:val="20"/>
              </w:rPr>
              <w:t>r</w:t>
            </w:r>
            <w:r>
              <w:rPr>
                <w:rFonts w:ascii="Arial Narrow" w:hAnsi="Arial Narrow"/>
                <w:sz w:val="20"/>
              </w:rPr>
              <w:t>richtsges</w:t>
            </w:r>
            <w:r w:rsidR="000E6F31">
              <w:rPr>
                <w:rFonts w:ascii="Arial Narrow" w:hAnsi="Arial Narrow"/>
                <w:sz w:val="20"/>
              </w:rPr>
              <w:t>taltung der Lehrpersonen, zur</w:t>
            </w:r>
            <w:r>
              <w:rPr>
                <w:rFonts w:ascii="Arial Narrow" w:hAnsi="Arial Narrow"/>
                <w:sz w:val="20"/>
              </w:rPr>
              <w:t xml:space="preserve"> Taugli</w:t>
            </w:r>
            <w:r w:rsidR="005F0091">
              <w:rPr>
                <w:rFonts w:ascii="Arial Narrow" w:hAnsi="Arial Narrow"/>
                <w:sz w:val="20"/>
              </w:rPr>
              <w:t>chkeit der Lernumgebung und zu i</w:t>
            </w:r>
            <w:r>
              <w:rPr>
                <w:rFonts w:ascii="Arial Narrow" w:hAnsi="Arial Narrow"/>
                <w:sz w:val="20"/>
              </w:rPr>
              <w:t>hrer Effektivität beim Erre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chen der vereinbarten Lernergebnisse eingeholt.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446CF8" w:rsidRDefault="0082034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Es existiert ein verbindliches Feedbackkonzept mit d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 xml:space="preserve">finierten Feedbackinstrumenten zur Erhebung der </w:t>
            </w:r>
            <w:r w:rsidR="000E6F31">
              <w:rPr>
                <w:rFonts w:ascii="Arial Narrow" w:hAnsi="Arial Narrow"/>
                <w:sz w:val="20"/>
              </w:rPr>
              <w:br/>
            </w:r>
            <w:r>
              <w:rPr>
                <w:rFonts w:ascii="Arial Narrow" w:hAnsi="Arial Narrow"/>
                <w:sz w:val="20"/>
              </w:rPr>
              <w:t>Le</w:t>
            </w:r>
            <w:r>
              <w:rPr>
                <w:rFonts w:ascii="Arial Narrow" w:hAnsi="Arial Narrow"/>
                <w:sz w:val="20"/>
              </w:rPr>
              <w:t>r</w:t>
            </w:r>
            <w:r>
              <w:rPr>
                <w:rFonts w:ascii="Arial Narrow" w:hAnsi="Arial Narrow"/>
                <w:sz w:val="20"/>
              </w:rPr>
              <w:t>nendenzufriedenheit.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446CF8" w:rsidRDefault="0082034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Die Verantwortlichkeiten für die Erhebung und die Au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>wertung von Zufriedenheitserhebungen sowie die Init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ierung von Verbesserungsmassnahmen sind festg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legt.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447D09" w:rsidRDefault="00446CF8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</w:rPr>
            </w:pPr>
            <w:r w:rsidRPr="00447D09">
              <w:rPr>
                <w:rFonts w:ascii="Arial Narrow" w:hAnsi="Arial Narrow"/>
              </w:rPr>
              <w:t>3.5</w:t>
            </w:r>
            <w:r w:rsidRPr="00447D09">
              <w:rPr>
                <w:rFonts w:ascii="Arial Narrow" w:hAnsi="Arial Narrow"/>
              </w:rPr>
              <w:tab/>
              <w:t>Evaluation durch Ler</w:t>
            </w:r>
            <w:r w:rsidRPr="00447D09">
              <w:rPr>
                <w:rFonts w:ascii="Arial Narrow" w:hAnsi="Arial Narrow"/>
              </w:rPr>
              <w:t>n</w:t>
            </w:r>
            <w:r w:rsidRPr="00447D09">
              <w:rPr>
                <w:rFonts w:ascii="Arial Narrow" w:hAnsi="Arial Narrow"/>
              </w:rPr>
              <w:t>dienstleister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446CF8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446CF8">
              <w:rPr>
                <w:rFonts w:ascii="Arial Narrow" w:hAnsi="Arial Narrow"/>
                <w:b/>
                <w:sz w:val="20"/>
              </w:rPr>
              <w:t>3.</w:t>
            </w:r>
            <w:r>
              <w:rPr>
                <w:rFonts w:ascii="Arial Narrow" w:hAnsi="Arial Narrow"/>
                <w:b/>
                <w:sz w:val="20"/>
              </w:rPr>
              <w:t>5.1</w:t>
            </w:r>
            <w:r w:rsidRPr="00446CF8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>Ziele und Reichweite der Evaluation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263AB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20345" w:rsidRPr="0082034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Default="00820345" w:rsidP="00652374">
            <w:pPr>
              <w:spacing w:before="20" w:after="20"/>
              <w:ind w:left="840"/>
              <w:jc w:val="left"/>
              <w:rPr>
                <w:rFonts w:ascii="Arial Narrow" w:hAnsi="Arial Narrow" w:cs="Arial"/>
                <w:sz w:val="20"/>
              </w:rPr>
            </w:pPr>
            <w:r w:rsidRPr="00820345">
              <w:rPr>
                <w:rFonts w:ascii="Arial Narrow" w:hAnsi="Arial Narrow" w:cs="Arial"/>
                <w:sz w:val="20"/>
              </w:rPr>
              <w:t>Bildungsange</w:t>
            </w:r>
            <w:r>
              <w:rPr>
                <w:rFonts w:ascii="Arial Narrow" w:hAnsi="Arial Narrow" w:cs="Arial"/>
                <w:sz w:val="20"/>
              </w:rPr>
              <w:t xml:space="preserve">bote werden </w:t>
            </w:r>
            <w:r w:rsidRPr="00820345">
              <w:rPr>
                <w:rFonts w:ascii="Arial Narrow" w:hAnsi="Arial Narrow" w:cs="Arial"/>
                <w:sz w:val="20"/>
              </w:rPr>
              <w:t>regelmässig nach festgele</w:t>
            </w:r>
            <w:r w:rsidRPr="00820345">
              <w:rPr>
                <w:rFonts w:ascii="Arial Narrow" w:hAnsi="Arial Narrow" w:cs="Arial"/>
                <w:sz w:val="20"/>
              </w:rPr>
              <w:t>g</w:t>
            </w:r>
            <w:r w:rsidRPr="00820345">
              <w:rPr>
                <w:rFonts w:ascii="Arial Narrow" w:hAnsi="Arial Narrow" w:cs="Arial"/>
                <w:sz w:val="20"/>
              </w:rPr>
              <w:t>tem Rhythmus und festgelegten Kriterien eva</w:t>
            </w:r>
            <w:r>
              <w:rPr>
                <w:rFonts w:ascii="Arial Narrow" w:hAnsi="Arial Narrow" w:cs="Arial"/>
                <w:sz w:val="20"/>
              </w:rPr>
              <w:t xml:space="preserve">luiert </w:t>
            </w:r>
            <w:r w:rsidRPr="00820345">
              <w:rPr>
                <w:rFonts w:ascii="Arial Narrow" w:hAnsi="Arial Narrow" w:cs="Arial"/>
                <w:sz w:val="20"/>
              </w:rPr>
              <w:t>(Produktea</w:t>
            </w:r>
            <w:r w:rsidRPr="00820345">
              <w:rPr>
                <w:rFonts w:ascii="Arial Narrow" w:hAnsi="Arial Narrow" w:cs="Arial"/>
                <w:sz w:val="20"/>
              </w:rPr>
              <w:t>u</w:t>
            </w:r>
            <w:r w:rsidRPr="00820345">
              <w:rPr>
                <w:rFonts w:ascii="Arial Narrow" w:hAnsi="Arial Narrow" w:cs="Arial"/>
                <w:sz w:val="20"/>
              </w:rPr>
              <w:t xml:space="preserve">dits). 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Pr="00AA5780" w:rsidRDefault="0082034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Pr="00AA5780" w:rsidRDefault="0082034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Pr="00AA5780" w:rsidRDefault="0082034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Pr="00AA5780" w:rsidRDefault="0082034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20345" w:rsidRPr="00852F31" w:rsidRDefault="0082034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20345" w:rsidRPr="0082034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Default="00820345" w:rsidP="00652374">
            <w:pPr>
              <w:spacing w:before="20" w:after="20"/>
              <w:ind w:left="840"/>
              <w:jc w:val="left"/>
              <w:rPr>
                <w:rFonts w:ascii="Arial Narrow" w:hAnsi="Arial Narrow" w:cs="Arial"/>
                <w:sz w:val="20"/>
              </w:rPr>
            </w:pPr>
            <w:r w:rsidRPr="00820345">
              <w:rPr>
                <w:rFonts w:ascii="Arial Narrow" w:hAnsi="Arial Narrow" w:cs="Arial"/>
                <w:sz w:val="20"/>
              </w:rPr>
              <w:t>Die Evaluationskriterien orientieren sich an den Lei</w:t>
            </w:r>
            <w:r w:rsidRPr="00820345">
              <w:rPr>
                <w:rFonts w:ascii="Arial Narrow" w:hAnsi="Arial Narrow" w:cs="Arial"/>
                <w:sz w:val="20"/>
              </w:rPr>
              <w:t>t</w:t>
            </w:r>
            <w:r w:rsidRPr="00820345">
              <w:rPr>
                <w:rFonts w:ascii="Arial Narrow" w:hAnsi="Arial Narrow" w:cs="Arial"/>
                <w:sz w:val="20"/>
              </w:rPr>
              <w:t>ideen und Q-Ansprüchen der Bildungsinstitution sowie an den Inhalten des Curr</w:t>
            </w:r>
            <w:r w:rsidRPr="00820345">
              <w:rPr>
                <w:rFonts w:ascii="Arial Narrow" w:hAnsi="Arial Narrow" w:cs="Arial"/>
                <w:sz w:val="20"/>
              </w:rPr>
              <w:t>i</w:t>
            </w:r>
            <w:r w:rsidRPr="00820345">
              <w:rPr>
                <w:rFonts w:ascii="Arial Narrow" w:hAnsi="Arial Narrow" w:cs="Arial"/>
                <w:sz w:val="20"/>
              </w:rPr>
              <w:t>culums.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Pr="00AA5780" w:rsidRDefault="0082034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Pr="00AA5780" w:rsidRDefault="0082034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Pr="00AA5780" w:rsidRDefault="0082034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Pr="00AA5780" w:rsidRDefault="0082034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20345" w:rsidRPr="00852F31" w:rsidRDefault="0082034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20345" w:rsidRPr="0082034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Default="00820345" w:rsidP="00652374">
            <w:pPr>
              <w:spacing w:before="20" w:after="20"/>
              <w:ind w:left="840"/>
              <w:jc w:val="left"/>
              <w:rPr>
                <w:rFonts w:ascii="Arial Narrow" w:hAnsi="Arial Narrow" w:cs="Arial"/>
                <w:sz w:val="20"/>
              </w:rPr>
            </w:pPr>
            <w:r w:rsidRPr="00820345">
              <w:rPr>
                <w:rFonts w:ascii="Arial Narrow" w:hAnsi="Arial Narrow" w:cs="Arial"/>
                <w:sz w:val="20"/>
              </w:rPr>
              <w:t>Evaluati</w:t>
            </w:r>
            <w:r>
              <w:rPr>
                <w:rFonts w:ascii="Arial Narrow" w:hAnsi="Arial Narrow" w:cs="Arial"/>
                <w:sz w:val="20"/>
              </w:rPr>
              <w:t>onsmethoden, -pläne und -instrumente sind in einem Leitfaden</w:t>
            </w:r>
            <w:r w:rsidRPr="00820345">
              <w:rPr>
                <w:rFonts w:ascii="Arial Narrow" w:hAnsi="Arial Narrow" w:cs="Arial"/>
                <w:sz w:val="20"/>
              </w:rPr>
              <w:t xml:space="preserve"> zweckmässig dokumentiert </w:t>
            </w:r>
            <w:r>
              <w:rPr>
                <w:rFonts w:ascii="Arial Narrow" w:hAnsi="Arial Narrow" w:cs="Arial"/>
                <w:sz w:val="20"/>
              </w:rPr>
              <w:t>und e</w:t>
            </w:r>
            <w:r>
              <w:rPr>
                <w:rFonts w:ascii="Arial Narrow" w:hAnsi="Arial Narrow" w:cs="Arial"/>
                <w:sz w:val="20"/>
              </w:rPr>
              <w:t>r</w:t>
            </w:r>
            <w:r>
              <w:rPr>
                <w:rFonts w:ascii="Arial Narrow" w:hAnsi="Arial Narrow" w:cs="Arial"/>
                <w:sz w:val="20"/>
              </w:rPr>
              <w:t xml:space="preserve">möglichen </w:t>
            </w:r>
            <w:r w:rsidRPr="00820345">
              <w:rPr>
                <w:rFonts w:ascii="Arial Narrow" w:hAnsi="Arial Narrow" w:cs="Arial"/>
                <w:sz w:val="20"/>
              </w:rPr>
              <w:t>eine differenzierte Bewer</w:t>
            </w:r>
            <w:r>
              <w:rPr>
                <w:rFonts w:ascii="Arial Narrow" w:hAnsi="Arial Narrow" w:cs="Arial"/>
                <w:sz w:val="20"/>
              </w:rPr>
              <w:t>tung</w:t>
            </w:r>
            <w:r w:rsidRPr="00820345">
              <w:rPr>
                <w:rFonts w:ascii="Arial Narrow" w:hAnsi="Arial Narrow" w:cs="Arial"/>
                <w:sz w:val="20"/>
              </w:rPr>
              <w:t>.</w:t>
            </w:r>
            <w:r w:rsidRPr="0082034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Folgende Qualitätsansprüche an Evaluationen sind zu berüc</w:t>
            </w:r>
            <w:r>
              <w:rPr>
                <w:rFonts w:ascii="Arial Narrow" w:hAnsi="Arial Narrow"/>
                <w:sz w:val="20"/>
              </w:rPr>
              <w:t>k</w:t>
            </w:r>
            <w:r>
              <w:rPr>
                <w:rFonts w:ascii="Arial Narrow" w:hAnsi="Arial Narrow"/>
                <w:sz w:val="20"/>
              </w:rPr>
              <w:t>sicht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gen: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Pr="00AA5780" w:rsidRDefault="0082034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Pr="00AA5780" w:rsidRDefault="0082034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Pr="00AA5780" w:rsidRDefault="0082034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Pr="00AA5780" w:rsidRDefault="0082034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20345" w:rsidRPr="00852F31" w:rsidRDefault="0082034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RPr="0082034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820345" w:rsidRDefault="00820345" w:rsidP="00652374">
            <w:pPr>
              <w:numPr>
                <w:ilvl w:val="0"/>
                <w:numId w:val="29"/>
              </w:numPr>
              <w:tabs>
                <w:tab w:val="clear" w:pos="720"/>
                <w:tab w:val="num" w:pos="840"/>
              </w:tabs>
              <w:spacing w:before="20" w:after="20"/>
              <w:ind w:left="840" w:hanging="840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Evaluationsz</w:t>
            </w:r>
            <w:r w:rsidRPr="00820345">
              <w:rPr>
                <w:rFonts w:ascii="Arial Narrow" w:hAnsi="Arial Narrow" w:cs="Arial"/>
                <w:sz w:val="20"/>
              </w:rPr>
              <w:t>iele und Geltungsbereich</w:t>
            </w:r>
            <w:r>
              <w:rPr>
                <w:rFonts w:ascii="Arial Narrow" w:hAnsi="Arial Narrow" w:cs="Arial"/>
                <w:sz w:val="20"/>
              </w:rPr>
              <w:t xml:space="preserve"> sind</w:t>
            </w:r>
            <w:r w:rsidRPr="00820345">
              <w:rPr>
                <w:rFonts w:ascii="Arial Narrow" w:hAnsi="Arial Narrow" w:cs="Arial"/>
                <w:sz w:val="20"/>
              </w:rPr>
              <w:t xml:space="preserve"> festleg</w:t>
            </w:r>
            <w:r>
              <w:rPr>
                <w:rFonts w:ascii="Arial Narrow" w:hAnsi="Arial Narrow" w:cs="Arial"/>
                <w:sz w:val="20"/>
              </w:rPr>
              <w:t>t</w:t>
            </w:r>
            <w:r w:rsidR="000E6F31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  <w:r>
              <w:rPr>
                <w:rFonts w:ascii="Arial Narrow" w:hAnsi="Arial Narrow"/>
                <w:sz w:val="20"/>
              </w:rPr>
              <w:tab/>
            </w:r>
            <w:r w:rsidR="00820345">
              <w:rPr>
                <w:rFonts w:ascii="Arial Narrow" w:hAnsi="Arial Narrow"/>
                <w:sz w:val="20"/>
              </w:rPr>
              <w:t>Evaluationsmethoden und -instrumente sind erstellt und werden fundiert eingesetzt</w:t>
            </w:r>
            <w:r w:rsidR="000E6F3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c)</w:t>
            </w:r>
            <w:r w:rsidR="00820345">
              <w:rPr>
                <w:rFonts w:ascii="Arial Narrow" w:hAnsi="Arial Narrow"/>
                <w:sz w:val="20"/>
              </w:rPr>
              <w:tab/>
              <w:t>Evaluationen werden zielkonform ausgewählt, geplant und zum Nutzen der interessierten Parteien durchg</w:t>
            </w:r>
            <w:r w:rsidR="00820345">
              <w:rPr>
                <w:rFonts w:ascii="Arial Narrow" w:hAnsi="Arial Narrow"/>
                <w:sz w:val="20"/>
              </w:rPr>
              <w:t>e</w:t>
            </w:r>
            <w:r w:rsidR="00820345">
              <w:rPr>
                <w:rFonts w:ascii="Arial Narrow" w:hAnsi="Arial Narrow"/>
                <w:sz w:val="20"/>
              </w:rPr>
              <w:t>führt</w:t>
            </w:r>
            <w:r w:rsidR="000E6F3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652374" w:rsidRDefault="00652374"/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4125"/>
        <w:gridCol w:w="600"/>
        <w:gridCol w:w="600"/>
        <w:gridCol w:w="600"/>
        <w:gridCol w:w="600"/>
        <w:gridCol w:w="2640"/>
      </w:tblGrid>
      <w:tr w:rsidR="00F82190" w:rsidTr="003A6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3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Anforderungen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Bemerkungen</w:t>
            </w:r>
          </w:p>
        </w:tc>
      </w:tr>
      <w:tr w:rsidR="00F82190" w:rsidTr="003A67F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B4C0A" w:rsidRDefault="00F82190" w:rsidP="00AA578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1B4C0A">
              <w:rPr>
                <w:rFonts w:ascii="Arial Narrow" w:hAnsi="Arial Narrow"/>
                <w:b/>
                <w:sz w:val="16"/>
                <w:szCs w:val="16"/>
              </w:rPr>
              <w:t>Referenz zur ISO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29990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31239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defiz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 xml:space="preserve">täre </w:t>
            </w:r>
          </w:p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741532">
              <w:rPr>
                <w:rFonts w:ascii="Arial Narrow" w:hAnsi="Arial Narrow"/>
                <w:b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sz w:val="16"/>
                <w:szCs w:val="16"/>
              </w:rPr>
              <w:t>unkt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onsf</w:t>
            </w:r>
            <w:r>
              <w:rPr>
                <w:rFonts w:ascii="Arial Narrow" w:hAnsi="Arial Narrow"/>
                <w:b/>
                <w:sz w:val="16"/>
                <w:szCs w:val="16"/>
              </w:rPr>
              <w:t>ä</w:t>
            </w:r>
            <w:r>
              <w:rPr>
                <w:rFonts w:ascii="Arial Narrow" w:hAnsi="Arial Narrow"/>
                <w:b/>
                <w:sz w:val="16"/>
                <w:szCs w:val="16"/>
              </w:rPr>
              <w:t>hige 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Praxis auf g</w:t>
            </w:r>
            <w:r>
              <w:rPr>
                <w:rFonts w:ascii="Arial Narrow" w:hAnsi="Arial Narrow"/>
                <w:b/>
                <w:sz w:val="16"/>
                <w:szCs w:val="16"/>
              </w:rPr>
              <w:t>u</w:t>
            </w:r>
            <w:r>
              <w:rPr>
                <w:rFonts w:ascii="Arial Narrow" w:hAnsi="Arial Narrow"/>
                <w:b/>
                <w:sz w:val="16"/>
                <w:szCs w:val="16"/>
              </w:rPr>
              <w:t>tem N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veau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Exze</w:t>
            </w: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  <w:r>
              <w:rPr>
                <w:rFonts w:ascii="Arial Narrow" w:hAnsi="Arial Narrow"/>
                <w:b/>
                <w:sz w:val="16"/>
                <w:szCs w:val="16"/>
              </w:rPr>
              <w:t>lente Praxis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d)</w:t>
            </w:r>
            <w:r>
              <w:rPr>
                <w:rFonts w:ascii="Arial Narrow" w:hAnsi="Arial Narrow"/>
                <w:sz w:val="20"/>
              </w:rPr>
              <w:tab/>
            </w:r>
            <w:r w:rsidR="00820345">
              <w:rPr>
                <w:rFonts w:ascii="Arial Narrow" w:hAnsi="Arial Narrow"/>
                <w:sz w:val="20"/>
              </w:rPr>
              <w:t>Evaluationen werden im Einklang mit rechtlichen und ethischen Grundsätzen durchgeführt (z.B. in Bezug auf den Datenschutz)</w:t>
            </w:r>
            <w:r w:rsidR="000E6F3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e)</w:t>
            </w:r>
            <w:r>
              <w:rPr>
                <w:rFonts w:ascii="Arial Narrow" w:hAnsi="Arial Narrow"/>
                <w:sz w:val="20"/>
              </w:rPr>
              <w:tab/>
            </w:r>
            <w:r w:rsidR="000E6F31">
              <w:rPr>
                <w:rFonts w:ascii="Arial Narrow" w:hAnsi="Arial Narrow"/>
                <w:sz w:val="20"/>
              </w:rPr>
              <w:t>Die Qualität der e</w:t>
            </w:r>
            <w:r w:rsidR="00820345">
              <w:rPr>
                <w:rFonts w:ascii="Arial Narrow" w:hAnsi="Arial Narrow"/>
                <w:sz w:val="20"/>
              </w:rPr>
              <w:t>rhobenen Daten erfüllt folgende A</w:t>
            </w:r>
            <w:r w:rsidR="00820345">
              <w:rPr>
                <w:rFonts w:ascii="Arial Narrow" w:hAnsi="Arial Narrow"/>
                <w:sz w:val="20"/>
              </w:rPr>
              <w:t>n</w:t>
            </w:r>
            <w:r w:rsidR="00820345">
              <w:rPr>
                <w:rFonts w:ascii="Arial Narrow" w:hAnsi="Arial Narrow"/>
                <w:sz w:val="20"/>
              </w:rPr>
              <w:t>forderungen: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tabs>
                <w:tab w:val="left" w:pos="240"/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1)</w:t>
            </w:r>
            <w:r w:rsidR="00820345">
              <w:rPr>
                <w:rFonts w:ascii="Arial Narrow" w:hAnsi="Arial Narrow"/>
                <w:sz w:val="20"/>
              </w:rPr>
              <w:tab/>
              <w:t>Daten sind zweckdienlich und aussagekräftig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0345" w:rsidRDefault="00446CF8" w:rsidP="00652374">
            <w:pPr>
              <w:tabs>
                <w:tab w:val="left" w:pos="240"/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2)</w:t>
            </w:r>
            <w:r w:rsidR="00820345">
              <w:rPr>
                <w:rFonts w:ascii="Arial Narrow" w:hAnsi="Arial Narrow"/>
                <w:sz w:val="20"/>
              </w:rPr>
              <w:tab/>
              <w:t>Daten werden systematisch und präzise analysiert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tabs>
                <w:tab w:val="left" w:pos="240"/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3)</w:t>
            </w:r>
            <w:r w:rsidR="00820345">
              <w:rPr>
                <w:rFonts w:ascii="Arial Narrow" w:hAnsi="Arial Narrow"/>
                <w:sz w:val="20"/>
              </w:rPr>
              <w:tab/>
              <w:t>Daten sind valide, ausreichend und aussagekräftig (das Prinzip der Triangulation wird eingehalten).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446CF8">
              <w:rPr>
                <w:rFonts w:ascii="Arial Narrow" w:hAnsi="Arial Narrow"/>
                <w:b/>
                <w:sz w:val="20"/>
              </w:rPr>
              <w:t>3.</w:t>
            </w:r>
            <w:r>
              <w:rPr>
                <w:rFonts w:ascii="Arial Narrow" w:hAnsi="Arial Narrow"/>
                <w:b/>
                <w:sz w:val="20"/>
              </w:rPr>
              <w:t>5.2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>Evaluation des Lernens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263AB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D0B77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B77" w:rsidRDefault="005F0091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Z</w:t>
            </w:r>
            <w:r w:rsidR="003D0B77">
              <w:rPr>
                <w:rFonts w:ascii="Arial Narrow" w:hAnsi="Arial Narrow"/>
                <w:sz w:val="20"/>
              </w:rPr>
              <w:t xml:space="preserve">um Nachweis und </w:t>
            </w:r>
            <w:r w:rsidR="000E6F31">
              <w:rPr>
                <w:rFonts w:ascii="Arial Narrow" w:hAnsi="Arial Narrow"/>
                <w:sz w:val="20"/>
              </w:rPr>
              <w:t xml:space="preserve">zur </w:t>
            </w:r>
            <w:r w:rsidR="003D0B77">
              <w:rPr>
                <w:rFonts w:ascii="Arial Narrow" w:hAnsi="Arial Narrow"/>
                <w:sz w:val="20"/>
              </w:rPr>
              <w:t>Kontrolle der Lernzielerre</w:t>
            </w:r>
            <w:r w:rsidR="003D0B77">
              <w:rPr>
                <w:rFonts w:ascii="Arial Narrow" w:hAnsi="Arial Narrow"/>
                <w:sz w:val="20"/>
              </w:rPr>
              <w:t>i</w:t>
            </w:r>
            <w:r w:rsidR="003D0B77">
              <w:rPr>
                <w:rFonts w:ascii="Arial Narrow" w:hAnsi="Arial Narrow"/>
                <w:sz w:val="20"/>
              </w:rPr>
              <w:t xml:space="preserve">chung </w:t>
            </w:r>
            <w:r>
              <w:rPr>
                <w:rFonts w:ascii="Arial Narrow" w:hAnsi="Arial Narrow"/>
                <w:sz w:val="20"/>
              </w:rPr>
              <w:t xml:space="preserve">werden </w:t>
            </w:r>
            <w:r w:rsidR="003D0B77">
              <w:rPr>
                <w:rFonts w:ascii="Arial Narrow" w:hAnsi="Arial Narrow"/>
                <w:sz w:val="20"/>
              </w:rPr>
              <w:t>nach festgelegten Kriterien transpa</w:t>
            </w:r>
            <w:r w:rsidR="0060342B">
              <w:rPr>
                <w:rFonts w:ascii="Arial Narrow" w:hAnsi="Arial Narrow"/>
                <w:sz w:val="20"/>
              </w:rPr>
              <w:t>rente und nachvollziehbare Lernerfolgskontrollen</w:t>
            </w:r>
            <w:r w:rsidR="003D0B77">
              <w:rPr>
                <w:rFonts w:ascii="Arial Narrow" w:hAnsi="Arial Narrow"/>
                <w:sz w:val="20"/>
              </w:rPr>
              <w:t xml:space="preserve"> durch</w:t>
            </w:r>
            <w:r>
              <w:rPr>
                <w:rFonts w:ascii="Arial Narrow" w:hAnsi="Arial Narrow"/>
                <w:sz w:val="20"/>
              </w:rPr>
              <w:t>g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führt</w:t>
            </w:r>
            <w:r w:rsidR="003D0B77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B77" w:rsidRPr="00AA5780" w:rsidRDefault="003D0B77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B77" w:rsidRPr="00AA5780" w:rsidRDefault="003D0B77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B77" w:rsidRPr="00AA5780" w:rsidRDefault="003D0B77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B77" w:rsidRPr="00AA5780" w:rsidRDefault="003D0B77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D0B77" w:rsidRPr="00852F31" w:rsidRDefault="003D0B77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  <w:r w:rsidR="003D0B77">
              <w:rPr>
                <w:rFonts w:ascii="Arial Narrow" w:hAnsi="Arial Narrow"/>
                <w:sz w:val="20"/>
              </w:rPr>
              <w:tab/>
              <w:t>Die Einsicht in die Ergebnisse der Lernerfolgskontro</w:t>
            </w:r>
            <w:r w:rsidR="003D0B77">
              <w:rPr>
                <w:rFonts w:ascii="Arial Narrow" w:hAnsi="Arial Narrow"/>
                <w:sz w:val="20"/>
              </w:rPr>
              <w:t>l</w:t>
            </w:r>
            <w:r w:rsidR="003D0B77">
              <w:rPr>
                <w:rFonts w:ascii="Arial Narrow" w:hAnsi="Arial Narrow"/>
                <w:sz w:val="20"/>
              </w:rPr>
              <w:t>len ist geregelt (Noteneinsicht und Rekursverfahren) und wird entsprechend gehandhabt.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3D0B77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="00FE4D93">
              <w:rPr>
                <w:rFonts w:ascii="Arial Narrow" w:hAnsi="Arial Narrow"/>
                <w:sz w:val="20"/>
              </w:rPr>
              <w:t xml:space="preserve">Prüfungserfolgsquoten und Notendurchschnitte werden ausgewertet und </w:t>
            </w:r>
            <w:r w:rsidR="005F0091">
              <w:rPr>
                <w:rFonts w:ascii="Arial Narrow" w:hAnsi="Arial Narrow"/>
                <w:sz w:val="20"/>
              </w:rPr>
              <w:t>(</w:t>
            </w:r>
            <w:r w:rsidR="00FE4D93"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z w:val="20"/>
              </w:rPr>
              <w:t>o möglich</w:t>
            </w:r>
            <w:r w:rsidR="005F0091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E4D93">
              <w:rPr>
                <w:rFonts w:ascii="Arial Narrow" w:hAnsi="Arial Narrow"/>
                <w:sz w:val="20"/>
              </w:rPr>
              <w:t>mit andern Bildungsa</w:t>
            </w:r>
            <w:r w:rsidR="00FE4D93">
              <w:rPr>
                <w:rFonts w:ascii="Arial Narrow" w:hAnsi="Arial Narrow"/>
                <w:sz w:val="20"/>
              </w:rPr>
              <w:t>n</w:t>
            </w:r>
            <w:r w:rsidR="00FE4D93">
              <w:rPr>
                <w:rFonts w:ascii="Arial Narrow" w:hAnsi="Arial Narrow"/>
                <w:sz w:val="20"/>
              </w:rPr>
              <w:t>bietern oder nationalen resp. internationalen Ergebni</w:t>
            </w:r>
            <w:r w:rsidR="00FE4D93">
              <w:rPr>
                <w:rFonts w:ascii="Arial Narrow" w:hAnsi="Arial Narrow"/>
                <w:sz w:val="20"/>
              </w:rPr>
              <w:t>s</w:t>
            </w:r>
            <w:r w:rsidR="00FE4D93">
              <w:rPr>
                <w:rFonts w:ascii="Arial Narrow" w:hAnsi="Arial Narrow"/>
                <w:sz w:val="20"/>
              </w:rPr>
              <w:t>sen verglichen.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E4A6E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4A6E" w:rsidRPr="009E4A6E" w:rsidRDefault="009E4A6E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9E4A6E">
              <w:rPr>
                <w:rFonts w:ascii="Arial Narrow" w:hAnsi="Arial Narrow"/>
                <w:sz w:val="20"/>
              </w:rPr>
              <w:t>b)</w:t>
            </w:r>
            <w:r w:rsidRPr="009E4A6E">
              <w:rPr>
                <w:rFonts w:ascii="Arial Narrow" w:hAnsi="Arial Narrow"/>
                <w:sz w:val="20"/>
              </w:rPr>
              <w:tab/>
              <w:t>Lernenden</w:t>
            </w:r>
            <w:r>
              <w:rPr>
                <w:rFonts w:ascii="Arial Narrow" w:hAnsi="Arial Narrow"/>
                <w:sz w:val="20"/>
              </w:rPr>
              <w:t xml:space="preserve"> mit Lernschwierigkeiten wird Lernunterstü</w:t>
            </w:r>
            <w:r>
              <w:rPr>
                <w:rFonts w:ascii="Arial Narrow" w:hAnsi="Arial Narrow"/>
                <w:sz w:val="20"/>
              </w:rPr>
              <w:t>t</w:t>
            </w:r>
            <w:r>
              <w:rPr>
                <w:rFonts w:ascii="Arial Narrow" w:hAnsi="Arial Narrow"/>
                <w:sz w:val="20"/>
              </w:rPr>
              <w:t>zung angeboten.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4A6E" w:rsidRPr="00AA5780" w:rsidRDefault="009E4A6E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4A6E" w:rsidRPr="00AA5780" w:rsidRDefault="009E4A6E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4A6E" w:rsidRPr="00AA5780" w:rsidRDefault="009E4A6E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4A6E" w:rsidRPr="00AA5780" w:rsidRDefault="009E4A6E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E4A6E" w:rsidRPr="00852F31" w:rsidRDefault="009E4A6E" w:rsidP="00263AB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446CF8">
              <w:rPr>
                <w:rFonts w:ascii="Arial Narrow" w:hAnsi="Arial Narrow"/>
                <w:b/>
                <w:sz w:val="20"/>
              </w:rPr>
              <w:t>3.</w:t>
            </w:r>
            <w:r>
              <w:rPr>
                <w:rFonts w:ascii="Arial Narrow" w:hAnsi="Arial Narrow"/>
                <w:b/>
                <w:sz w:val="20"/>
              </w:rPr>
              <w:t>5.3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b/>
                <w:sz w:val="20"/>
              </w:rPr>
              <w:t>Evaluation der Lerndienstleistung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263AB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0E6F31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  <w:r>
              <w:rPr>
                <w:rFonts w:ascii="Arial Narrow" w:hAnsi="Arial Narrow"/>
                <w:sz w:val="20"/>
              </w:rPr>
              <w:tab/>
              <w:t>Beim E</w:t>
            </w:r>
            <w:r w:rsidR="00FE4D93">
              <w:rPr>
                <w:rFonts w:ascii="Arial Narrow" w:hAnsi="Arial Narrow"/>
                <w:sz w:val="20"/>
              </w:rPr>
              <w:t>rstellen des Evaluationsdesigns wird sicherg</w:t>
            </w:r>
            <w:r w:rsidR="00FE4D93">
              <w:rPr>
                <w:rFonts w:ascii="Arial Narrow" w:hAnsi="Arial Narrow"/>
                <w:sz w:val="20"/>
              </w:rPr>
              <w:t>e</w:t>
            </w:r>
            <w:r w:rsidR="00FE4D93">
              <w:rPr>
                <w:rFonts w:ascii="Arial Narrow" w:hAnsi="Arial Narrow"/>
                <w:sz w:val="20"/>
              </w:rPr>
              <w:t>stellt, dass alle betroffenen und interessierten Parteien einbezogen werden.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  <w:r>
              <w:rPr>
                <w:rFonts w:ascii="Arial Narrow" w:hAnsi="Arial Narrow"/>
                <w:sz w:val="20"/>
              </w:rPr>
              <w:tab/>
            </w:r>
            <w:r w:rsidR="00FE4D93">
              <w:rPr>
                <w:rFonts w:ascii="Arial Narrow" w:hAnsi="Arial Narrow"/>
                <w:sz w:val="20"/>
              </w:rPr>
              <w:t xml:space="preserve">Die eingesetzten </w:t>
            </w:r>
            <w:proofErr w:type="spellStart"/>
            <w:r w:rsidR="00FE4D93">
              <w:rPr>
                <w:rFonts w:ascii="Arial Narrow" w:hAnsi="Arial Narrow"/>
                <w:sz w:val="20"/>
              </w:rPr>
              <w:t>Evaluatoren</w:t>
            </w:r>
            <w:proofErr w:type="spellEnd"/>
            <w:r w:rsidR="00FE4D93">
              <w:rPr>
                <w:rFonts w:ascii="Arial Narrow" w:hAnsi="Arial Narrow"/>
                <w:sz w:val="20"/>
              </w:rPr>
              <w:t xml:space="preserve"> sind kompetent und o</w:t>
            </w:r>
            <w:r w:rsidR="00FE4D93">
              <w:rPr>
                <w:rFonts w:ascii="Arial Narrow" w:hAnsi="Arial Narrow"/>
                <w:sz w:val="20"/>
              </w:rPr>
              <w:t>b</w:t>
            </w:r>
            <w:r w:rsidR="00FE4D93">
              <w:rPr>
                <w:rFonts w:ascii="Arial Narrow" w:hAnsi="Arial Narrow"/>
                <w:sz w:val="20"/>
              </w:rPr>
              <w:t>jektiv.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5F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240"/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c)</w:t>
            </w:r>
            <w:r>
              <w:rPr>
                <w:rFonts w:ascii="Arial Narrow" w:hAnsi="Arial Narrow"/>
                <w:sz w:val="20"/>
              </w:rPr>
              <w:tab/>
              <w:t xml:space="preserve"> </w:t>
            </w:r>
            <w:r w:rsidR="00FE4D93">
              <w:rPr>
                <w:rFonts w:ascii="Arial Narrow" w:hAnsi="Arial Narrow"/>
                <w:sz w:val="20"/>
              </w:rPr>
              <w:tab/>
              <w:t>Die Datengrundlagen, welche für die Interpretation der Evaluationsergebnisse verwendet werden, sind im Eva</w:t>
            </w:r>
            <w:r w:rsidR="000E6F31">
              <w:rPr>
                <w:rFonts w:ascii="Arial Narrow" w:hAnsi="Arial Narrow"/>
                <w:sz w:val="20"/>
              </w:rPr>
              <w:t>luationsbericht beschrie</w:t>
            </w:r>
            <w:r w:rsidR="00FE4D93">
              <w:rPr>
                <w:rFonts w:ascii="Arial Narrow" w:hAnsi="Arial Narrow"/>
                <w:sz w:val="20"/>
              </w:rPr>
              <w:t>ben.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5F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tabs>
                <w:tab w:val="left" w:pos="240"/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d)</w:t>
            </w:r>
            <w:r w:rsidR="00FE4D93">
              <w:rPr>
                <w:rFonts w:ascii="Arial Narrow" w:hAnsi="Arial Narrow"/>
                <w:sz w:val="20"/>
              </w:rPr>
              <w:tab/>
            </w:r>
            <w:r w:rsidR="00FE4D93">
              <w:rPr>
                <w:rFonts w:ascii="Arial Narrow" w:hAnsi="Arial Narrow"/>
                <w:sz w:val="20"/>
              </w:rPr>
              <w:tab/>
              <w:t xml:space="preserve">Der Einfluss der Lernumgebung und der Lernformen auf die Lerndienstleistung </w:t>
            </w:r>
            <w:r w:rsidR="000E6F31">
              <w:rPr>
                <w:rFonts w:ascii="Arial Narrow" w:hAnsi="Arial Narrow"/>
                <w:sz w:val="20"/>
              </w:rPr>
              <w:t xml:space="preserve">wird </w:t>
            </w:r>
            <w:r w:rsidR="00FE4D93">
              <w:rPr>
                <w:rFonts w:ascii="Arial Narrow" w:hAnsi="Arial Narrow"/>
                <w:sz w:val="20"/>
              </w:rPr>
              <w:t>im Rahmen der Evalu</w:t>
            </w:r>
            <w:r w:rsidR="00FE4D93">
              <w:rPr>
                <w:rFonts w:ascii="Arial Narrow" w:hAnsi="Arial Narrow"/>
                <w:sz w:val="20"/>
              </w:rPr>
              <w:t>a</w:t>
            </w:r>
            <w:r w:rsidR="00FE4D93">
              <w:rPr>
                <w:rFonts w:ascii="Arial Narrow" w:hAnsi="Arial Narrow"/>
                <w:sz w:val="20"/>
              </w:rPr>
              <w:t>tion ausreichend b</w:t>
            </w:r>
            <w:r w:rsidR="00FE4D93">
              <w:rPr>
                <w:rFonts w:ascii="Arial Narrow" w:hAnsi="Arial Narrow"/>
                <w:sz w:val="20"/>
              </w:rPr>
              <w:t>e</w:t>
            </w:r>
            <w:r w:rsidR="000E6F31">
              <w:rPr>
                <w:rFonts w:ascii="Arial Narrow" w:hAnsi="Arial Narrow"/>
                <w:sz w:val="20"/>
              </w:rPr>
              <w:t>rücksichtigt</w:t>
            </w:r>
            <w:r w:rsidR="00FE4D93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5F0091" w:rsidRDefault="005F0091"/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6"/>
        <w:gridCol w:w="600"/>
        <w:gridCol w:w="600"/>
        <w:gridCol w:w="600"/>
        <w:gridCol w:w="600"/>
        <w:gridCol w:w="2640"/>
      </w:tblGrid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pStyle w:val="berschrift2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ab/>
              <w:t xml:space="preserve">Management des </w:t>
            </w:r>
            <w:r w:rsidR="00F82190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Ler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dienstleisters</w:t>
            </w:r>
          </w:p>
        </w:tc>
        <w:tc>
          <w:tcPr>
            <w:tcW w:w="6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4.1</w:t>
            </w:r>
            <w:r>
              <w:rPr>
                <w:rFonts w:ascii="Arial" w:hAnsi="Arial"/>
              </w:rPr>
              <w:tab/>
            </w:r>
            <w:r w:rsidRPr="00447D09">
              <w:rPr>
                <w:rFonts w:ascii="Arial Narrow" w:hAnsi="Arial Narrow"/>
              </w:rPr>
              <w:t>Allgemeine Managementanford</w:t>
            </w:r>
            <w:r w:rsidRPr="00447D09">
              <w:rPr>
                <w:rFonts w:ascii="Arial Narrow" w:hAnsi="Arial Narrow"/>
              </w:rPr>
              <w:t>e</w:t>
            </w:r>
            <w:r w:rsidRPr="00447D09">
              <w:rPr>
                <w:rFonts w:ascii="Arial Narrow" w:hAnsi="Arial Narrow"/>
              </w:rPr>
              <w:t>rungen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63AB2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AB2" w:rsidRPr="00263AB2" w:rsidRDefault="00263AB2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263AB2">
              <w:rPr>
                <w:rFonts w:ascii="Arial Narrow" w:hAnsi="Arial Narrow"/>
                <w:b/>
                <w:sz w:val="20"/>
              </w:rPr>
              <w:t>Verpflichtung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AB2" w:rsidRPr="00AA5780" w:rsidRDefault="00263AB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AB2" w:rsidRPr="00AA5780" w:rsidRDefault="00263AB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AB2" w:rsidRPr="00AA5780" w:rsidRDefault="00263AB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AB2" w:rsidRPr="00AA5780" w:rsidRDefault="00263AB2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3AB2" w:rsidRPr="00852F31" w:rsidRDefault="00263AB2" w:rsidP="00263AB2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263AB2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ab/>
              <w:t>Die oberste Leitu</w:t>
            </w:r>
            <w:r w:rsidR="00413880">
              <w:rPr>
                <w:rFonts w:ascii="Arial Narrow" w:hAnsi="Arial Narrow"/>
                <w:sz w:val="20"/>
              </w:rPr>
              <w:t xml:space="preserve">ng </w:t>
            </w:r>
            <w:r w:rsidR="005F0091">
              <w:rPr>
                <w:rFonts w:ascii="Arial Narrow" w:hAnsi="Arial Narrow"/>
                <w:sz w:val="20"/>
              </w:rPr>
              <w:t xml:space="preserve">verpflichtet sich </w:t>
            </w:r>
            <w:r>
              <w:rPr>
                <w:rFonts w:ascii="Arial Narrow" w:hAnsi="Arial Narrow"/>
                <w:sz w:val="20"/>
              </w:rPr>
              <w:t>die</w:t>
            </w:r>
            <w:r w:rsidR="0096217B">
              <w:rPr>
                <w:rFonts w:ascii="Arial Narrow" w:hAnsi="Arial Narrow"/>
                <w:sz w:val="20"/>
              </w:rPr>
              <w:t xml:space="preserve"> gesetzlichen Anforderungen, die</w:t>
            </w:r>
            <w:r>
              <w:rPr>
                <w:rFonts w:ascii="Arial Narrow" w:hAnsi="Arial Narrow"/>
                <w:sz w:val="20"/>
              </w:rPr>
              <w:t xml:space="preserve"> Kundena</w:t>
            </w:r>
            <w:r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 xml:space="preserve">forderungen und </w:t>
            </w:r>
            <w:r w:rsidR="0096217B">
              <w:rPr>
                <w:rFonts w:ascii="Arial Narrow" w:hAnsi="Arial Narrow"/>
                <w:sz w:val="20"/>
              </w:rPr>
              <w:t>-erwartungen, die eigenen</w:t>
            </w:r>
            <w:r>
              <w:rPr>
                <w:rFonts w:ascii="Arial Narrow" w:hAnsi="Arial Narrow"/>
                <w:sz w:val="20"/>
              </w:rPr>
              <w:t xml:space="preserve"> Qualitätsansprüche sowie </w:t>
            </w:r>
            <w:r w:rsidR="0096217B">
              <w:rPr>
                <w:rFonts w:ascii="Arial Narrow" w:hAnsi="Arial Narrow"/>
                <w:sz w:val="20"/>
              </w:rPr>
              <w:t xml:space="preserve">die </w:t>
            </w:r>
            <w:r>
              <w:rPr>
                <w:rFonts w:ascii="Arial Narrow" w:hAnsi="Arial Narrow"/>
                <w:sz w:val="20"/>
              </w:rPr>
              <w:t xml:space="preserve">Anforderungen der ISO 29990 </w:t>
            </w:r>
            <w:r w:rsidRPr="00741532">
              <w:rPr>
                <w:rFonts w:ascii="Arial Narrow" w:hAnsi="Arial Narrow"/>
                <w:sz w:val="20"/>
              </w:rPr>
              <w:t>zu erfüllen</w:t>
            </w:r>
            <w:r w:rsidR="005F0091">
              <w:rPr>
                <w:rFonts w:ascii="Arial Narrow" w:hAnsi="Arial Narrow"/>
                <w:sz w:val="20"/>
              </w:rPr>
              <w:t xml:space="preserve">. Sie hat dies schriftlich </w:t>
            </w:r>
            <w:r>
              <w:rPr>
                <w:rFonts w:ascii="Arial Narrow" w:hAnsi="Arial Narrow"/>
                <w:sz w:val="20"/>
              </w:rPr>
              <w:t xml:space="preserve">festgelegt und </w:t>
            </w:r>
            <w:r w:rsidR="005F0091">
              <w:rPr>
                <w:rFonts w:ascii="Arial Narrow" w:hAnsi="Arial Narrow"/>
                <w:sz w:val="20"/>
              </w:rPr>
              <w:t>den I</w:t>
            </w:r>
            <w:r w:rsidR="005F0091">
              <w:rPr>
                <w:rFonts w:ascii="Arial Narrow" w:hAnsi="Arial Narrow"/>
                <w:sz w:val="20"/>
              </w:rPr>
              <w:t>n</w:t>
            </w:r>
            <w:r w:rsidR="005F0091">
              <w:rPr>
                <w:rFonts w:ascii="Arial Narrow" w:hAnsi="Arial Narrow"/>
                <w:sz w:val="20"/>
              </w:rPr>
              <w:t>teressensgruppen vermittelt.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9F3C9F" w:rsidRDefault="009F3C9F"/>
    <w:p w:rsidR="00447D09" w:rsidRDefault="00447D09"/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4125"/>
        <w:gridCol w:w="600"/>
        <w:gridCol w:w="600"/>
        <w:gridCol w:w="600"/>
        <w:gridCol w:w="600"/>
        <w:gridCol w:w="2640"/>
      </w:tblGrid>
      <w:tr w:rsidR="00F82190" w:rsidTr="003A6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3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Anforderungen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Bemerkungen</w:t>
            </w:r>
          </w:p>
        </w:tc>
      </w:tr>
      <w:tr w:rsidR="00F82190" w:rsidTr="003A67F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B4C0A" w:rsidRDefault="00F82190" w:rsidP="00AA578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1B4C0A">
              <w:rPr>
                <w:rFonts w:ascii="Arial Narrow" w:hAnsi="Arial Narrow"/>
                <w:b/>
                <w:sz w:val="16"/>
                <w:szCs w:val="16"/>
              </w:rPr>
              <w:t>Referenz zur ISO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29990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31239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defiz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 xml:space="preserve">täre </w:t>
            </w:r>
          </w:p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741532">
              <w:rPr>
                <w:rFonts w:ascii="Arial Narrow" w:hAnsi="Arial Narrow"/>
                <w:b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sz w:val="16"/>
                <w:szCs w:val="16"/>
              </w:rPr>
              <w:t>unkt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onsf</w:t>
            </w:r>
            <w:r>
              <w:rPr>
                <w:rFonts w:ascii="Arial Narrow" w:hAnsi="Arial Narrow"/>
                <w:b/>
                <w:sz w:val="16"/>
                <w:szCs w:val="16"/>
              </w:rPr>
              <w:t>ä</w:t>
            </w:r>
            <w:r>
              <w:rPr>
                <w:rFonts w:ascii="Arial Narrow" w:hAnsi="Arial Narrow"/>
                <w:b/>
                <w:sz w:val="16"/>
                <w:szCs w:val="16"/>
              </w:rPr>
              <w:t>hige 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Praxis auf g</w:t>
            </w:r>
            <w:r>
              <w:rPr>
                <w:rFonts w:ascii="Arial Narrow" w:hAnsi="Arial Narrow"/>
                <w:b/>
                <w:sz w:val="16"/>
                <w:szCs w:val="16"/>
              </w:rPr>
              <w:t>u</w:t>
            </w:r>
            <w:r>
              <w:rPr>
                <w:rFonts w:ascii="Arial Narrow" w:hAnsi="Arial Narrow"/>
                <w:b/>
                <w:sz w:val="16"/>
                <w:szCs w:val="16"/>
              </w:rPr>
              <w:t>tem N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veau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Exze</w:t>
            </w: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  <w:r>
              <w:rPr>
                <w:rFonts w:ascii="Arial Narrow" w:hAnsi="Arial Narrow"/>
                <w:b/>
                <w:sz w:val="16"/>
                <w:szCs w:val="16"/>
              </w:rPr>
              <w:t>lente Praxis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263AB2" w:rsidRDefault="00263AB2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263AB2">
              <w:rPr>
                <w:rFonts w:ascii="Arial Narrow" w:hAnsi="Arial Narrow"/>
                <w:b/>
                <w:sz w:val="20"/>
              </w:rPr>
              <w:t>Dokumentation</w:t>
            </w:r>
            <w:r w:rsidR="009F3C9F">
              <w:rPr>
                <w:rFonts w:ascii="Arial Narrow" w:hAnsi="Arial Narrow"/>
                <w:b/>
                <w:sz w:val="20"/>
              </w:rPr>
              <w:t xml:space="preserve"> des Managementsystems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9F3C9F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Default="009F3C9F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In einem (Qualitäts-) Managementhandbuch sind der Anwendungs- und Geltungsbereich des QM-Systems sowie alle zur Steuerung und Koordination der Qual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tätsarbeiten notwendigen Verfahren und Prozesse festgelegt, dok</w:t>
            </w:r>
            <w:r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z w:val="20"/>
              </w:rPr>
              <w:t xml:space="preserve">mentiert oder referenziert (siehe auch </w:t>
            </w:r>
            <w:r w:rsidR="00852F31">
              <w:rPr>
                <w:rFonts w:ascii="Arial Narrow" w:hAnsi="Arial Narrow"/>
                <w:sz w:val="20"/>
              </w:rPr>
              <w:t>Kap. 4.2)</w:t>
            </w:r>
          </w:p>
          <w:p w:rsidR="00446CF8" w:rsidRPr="00741532" w:rsidRDefault="00C745C0" w:rsidP="00C745C0">
            <w:pPr>
              <w:tabs>
                <w:tab w:val="left" w:pos="851"/>
              </w:tabs>
              <w:ind w:left="851" w:hanging="1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="009F3C9F">
              <w:rPr>
                <w:rFonts w:ascii="Arial Narrow" w:hAnsi="Arial Narrow"/>
                <w:sz w:val="20"/>
              </w:rPr>
              <w:t>Eventuelle Ausschlüsse sind begründet.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F3C9F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9F3C9F" w:rsidRDefault="009F3C9F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9F3C9F">
              <w:rPr>
                <w:rFonts w:ascii="Arial Narrow" w:hAnsi="Arial Narrow"/>
                <w:b/>
                <w:sz w:val="20"/>
              </w:rPr>
              <w:t>Umsetzung und Weiterentwicklung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3C9F" w:rsidRPr="00852F31" w:rsidRDefault="009F3C9F" w:rsidP="009F3C9F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="009F3C9F">
              <w:rPr>
                <w:rFonts w:ascii="Arial Narrow" w:hAnsi="Arial Narrow"/>
                <w:sz w:val="20"/>
              </w:rPr>
              <w:t xml:space="preserve">Die Leitung des Bildungsanbieters stellt sicher, dass die Q-Ansprüche </w:t>
            </w:r>
            <w:r w:rsidR="005F0091">
              <w:rPr>
                <w:rFonts w:ascii="Arial Narrow" w:hAnsi="Arial Narrow"/>
                <w:sz w:val="20"/>
              </w:rPr>
              <w:t>und das Managementsystem von den Mitarbeitenden</w:t>
            </w:r>
            <w:r w:rsidR="009F3C9F">
              <w:rPr>
                <w:rFonts w:ascii="Arial Narrow" w:hAnsi="Arial Narrow"/>
                <w:sz w:val="20"/>
              </w:rPr>
              <w:t xml:space="preserve"> verstanden, umgesetzt und fortlaufend weiterentwickelt werden.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F3C9F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9F3C9F" w:rsidRDefault="009F3C9F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9F3C9F">
              <w:rPr>
                <w:rFonts w:ascii="Arial Narrow" w:hAnsi="Arial Narrow"/>
                <w:b/>
                <w:sz w:val="20"/>
              </w:rPr>
              <w:t>Managementbeauftragter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3C9F" w:rsidRPr="00852F31" w:rsidRDefault="009F3C9F" w:rsidP="009F3C9F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="009F3C9F">
              <w:rPr>
                <w:rFonts w:ascii="Arial Narrow" w:hAnsi="Arial Narrow"/>
                <w:sz w:val="20"/>
              </w:rPr>
              <w:t>Ein Mitglied des Führungskreises ist</w:t>
            </w:r>
            <w:r w:rsidR="009F3C9F" w:rsidRPr="00DD654C">
              <w:rPr>
                <w:rFonts w:ascii="Arial Narrow" w:hAnsi="Arial Narrow"/>
                <w:sz w:val="20"/>
              </w:rPr>
              <w:t xml:space="preserve"> benannt, welches sicherstellt, dass </w:t>
            </w:r>
            <w:r w:rsidR="009F3C9F">
              <w:rPr>
                <w:rFonts w:ascii="Arial Narrow" w:hAnsi="Arial Narrow"/>
                <w:sz w:val="20"/>
              </w:rPr>
              <w:t xml:space="preserve">Managementsystem und </w:t>
            </w:r>
            <w:r w:rsidR="009F3C9F" w:rsidRPr="00DD654C">
              <w:rPr>
                <w:rFonts w:ascii="Arial Narrow" w:hAnsi="Arial Narrow"/>
                <w:sz w:val="20"/>
              </w:rPr>
              <w:t>die</w:t>
            </w:r>
            <w:r w:rsidR="009F3C9F">
              <w:rPr>
                <w:rFonts w:ascii="Arial Narrow" w:hAnsi="Arial Narrow"/>
                <w:sz w:val="20"/>
              </w:rPr>
              <w:t xml:space="preserve"> Q-Prozesse eingeführt, umgesetzt und g</w:t>
            </w:r>
            <w:r w:rsidR="009F3C9F">
              <w:rPr>
                <w:rFonts w:ascii="Arial Narrow" w:hAnsi="Arial Narrow"/>
                <w:sz w:val="20"/>
              </w:rPr>
              <w:t>e</w:t>
            </w:r>
            <w:r w:rsidR="009F3C9F">
              <w:rPr>
                <w:rFonts w:ascii="Arial Narrow" w:hAnsi="Arial Narrow"/>
                <w:sz w:val="20"/>
              </w:rPr>
              <w:t>lenkt werden.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F3C9F" w:rsidRPr="009F3C9F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9F3C9F" w:rsidRDefault="009F3C9F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 w:rsidRPr="009F3C9F">
              <w:rPr>
                <w:rFonts w:ascii="Arial Narrow" w:hAnsi="Arial Narrow"/>
                <w:b/>
                <w:sz w:val="20"/>
              </w:rPr>
              <w:tab/>
              <w:t>Lenkung von Dokumenten und Daten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3C9F" w:rsidRPr="00852F31" w:rsidRDefault="009F3C9F" w:rsidP="009F3C9F">
            <w:pPr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="009F3C9F" w:rsidRPr="005D09E8">
              <w:rPr>
                <w:rFonts w:ascii="Arial Narrow" w:hAnsi="Arial Narrow"/>
                <w:sz w:val="20"/>
              </w:rPr>
              <w:t xml:space="preserve">Ein </w:t>
            </w:r>
            <w:r w:rsidR="009F3C9F">
              <w:rPr>
                <w:rFonts w:ascii="Arial Narrow" w:hAnsi="Arial Narrow"/>
                <w:sz w:val="20"/>
              </w:rPr>
              <w:t>dokumentiertes Verfahren für die Genehmigung und Herausgabe von Dokumenten und Daten ist eing</w:t>
            </w:r>
            <w:r w:rsidR="009F3C9F">
              <w:rPr>
                <w:rFonts w:ascii="Arial Narrow" w:hAnsi="Arial Narrow"/>
                <w:sz w:val="20"/>
              </w:rPr>
              <w:t>e</w:t>
            </w:r>
            <w:r w:rsidR="009F3C9F">
              <w:rPr>
                <w:rFonts w:ascii="Arial Narrow" w:hAnsi="Arial Narrow"/>
                <w:sz w:val="20"/>
              </w:rPr>
              <w:t>führt.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F3C9F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9F3C9F" w:rsidRDefault="009F3C9F" w:rsidP="00652374">
            <w:pPr>
              <w:pStyle w:val="berschrift3"/>
              <w:tabs>
                <w:tab w:val="left" w:pos="851"/>
              </w:tabs>
              <w:spacing w:before="0" w:after="0"/>
              <w:ind w:left="851" w:hanging="851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ab/>
            </w:r>
            <w:r w:rsidRPr="009F3C9F">
              <w:rPr>
                <w:rFonts w:ascii="Arial Narrow" w:hAnsi="Arial Narrow"/>
                <w:b w:val="0"/>
                <w:sz w:val="20"/>
              </w:rPr>
              <w:t>Die notwendige Verfügbarkeit der aktuellen Dokume</w:t>
            </w:r>
            <w:r w:rsidRPr="009F3C9F">
              <w:rPr>
                <w:rFonts w:ascii="Arial Narrow" w:hAnsi="Arial Narrow"/>
                <w:b w:val="0"/>
                <w:sz w:val="20"/>
              </w:rPr>
              <w:t>n</w:t>
            </w:r>
            <w:r w:rsidRPr="009F3C9F">
              <w:rPr>
                <w:rFonts w:ascii="Arial Narrow" w:hAnsi="Arial Narrow"/>
                <w:b w:val="0"/>
                <w:sz w:val="20"/>
              </w:rPr>
              <w:t xml:space="preserve">te und Daten ist für alle Einsatzorte und alle </w:t>
            </w:r>
            <w:r w:rsidR="005F0091">
              <w:rPr>
                <w:rFonts w:ascii="Arial Narrow" w:hAnsi="Arial Narrow"/>
                <w:b w:val="0"/>
                <w:sz w:val="20"/>
              </w:rPr>
              <w:t>berechti</w:t>
            </w:r>
            <w:r w:rsidR="005F0091">
              <w:rPr>
                <w:rFonts w:ascii="Arial Narrow" w:hAnsi="Arial Narrow"/>
                <w:b w:val="0"/>
                <w:sz w:val="20"/>
              </w:rPr>
              <w:t>g</w:t>
            </w:r>
            <w:r w:rsidR="005F0091">
              <w:rPr>
                <w:rFonts w:ascii="Arial Narrow" w:hAnsi="Arial Narrow"/>
                <w:b w:val="0"/>
                <w:sz w:val="20"/>
              </w:rPr>
              <w:t xml:space="preserve">ten </w:t>
            </w:r>
            <w:r w:rsidRPr="009F3C9F">
              <w:rPr>
                <w:rFonts w:ascii="Arial Narrow" w:hAnsi="Arial Narrow"/>
                <w:b w:val="0"/>
                <w:sz w:val="20"/>
              </w:rPr>
              <w:t>Personen sicherg</w:t>
            </w:r>
            <w:r w:rsidRPr="009F3C9F">
              <w:rPr>
                <w:rFonts w:ascii="Arial Narrow" w:hAnsi="Arial Narrow"/>
                <w:b w:val="0"/>
                <w:sz w:val="20"/>
              </w:rPr>
              <w:t>e</w:t>
            </w:r>
            <w:r w:rsidRPr="009F3C9F">
              <w:rPr>
                <w:rFonts w:ascii="Arial Narrow" w:hAnsi="Arial Narrow"/>
                <w:b w:val="0"/>
                <w:sz w:val="20"/>
              </w:rPr>
              <w:t>stellt.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3C9F" w:rsidRPr="00852F31" w:rsidRDefault="009F3C9F" w:rsidP="009F3C9F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F3C9F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9F3C9F" w:rsidRDefault="009F3C9F" w:rsidP="00652374">
            <w:pPr>
              <w:pStyle w:val="berschrift3"/>
              <w:tabs>
                <w:tab w:val="left" w:pos="851"/>
              </w:tabs>
              <w:spacing w:before="0" w:after="0"/>
              <w:ind w:left="851" w:hanging="851"/>
              <w:jc w:val="left"/>
              <w:rPr>
                <w:rFonts w:ascii="Arial Narrow" w:hAnsi="Arial Narrow"/>
                <w:b w:val="0"/>
                <w:sz w:val="20"/>
              </w:rPr>
            </w:pPr>
            <w:r w:rsidRPr="009F3C9F">
              <w:rPr>
                <w:rFonts w:ascii="Arial Narrow" w:hAnsi="Arial Narrow"/>
                <w:b w:val="0"/>
                <w:sz w:val="20"/>
              </w:rPr>
              <w:tab/>
              <w:t>Die Dokumente und Daten externer Herkunft, we</w:t>
            </w:r>
            <w:r w:rsidRPr="009F3C9F">
              <w:rPr>
                <w:rFonts w:ascii="Arial Narrow" w:hAnsi="Arial Narrow"/>
                <w:b w:val="0"/>
                <w:sz w:val="20"/>
              </w:rPr>
              <w:t>l</w:t>
            </w:r>
            <w:r w:rsidRPr="009F3C9F">
              <w:rPr>
                <w:rFonts w:ascii="Arial Narrow" w:hAnsi="Arial Narrow"/>
                <w:b w:val="0"/>
                <w:sz w:val="20"/>
              </w:rPr>
              <w:t>che für das Qualitätsmanagementsystem relevant sind, werden identifiziert und deren Verteilung ist geregelt.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3C9F" w:rsidRPr="00852F31" w:rsidRDefault="009F3C9F" w:rsidP="009F3C9F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F3C9F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9F3C9F" w:rsidRDefault="009F3C9F" w:rsidP="00652374">
            <w:pPr>
              <w:pStyle w:val="berschrift3"/>
              <w:tabs>
                <w:tab w:val="left" w:pos="851"/>
              </w:tabs>
              <w:spacing w:before="0" w:after="0"/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 w:rsidRPr="009F3C9F">
              <w:rPr>
                <w:rFonts w:ascii="Arial Narrow" w:hAnsi="Arial Narrow"/>
                <w:b w:val="0"/>
                <w:sz w:val="20"/>
              </w:rPr>
              <w:tab/>
            </w:r>
            <w:r w:rsidRPr="009F3C9F">
              <w:rPr>
                <w:rFonts w:ascii="Arial Narrow" w:hAnsi="Arial Narrow"/>
                <w:sz w:val="20"/>
              </w:rPr>
              <w:t>Lenkung von Aufzeichnungen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3C9F" w:rsidRPr="00852F31" w:rsidRDefault="009F3C9F" w:rsidP="009F3C9F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F3C9F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9F3C9F" w:rsidRDefault="009F3C9F" w:rsidP="00652374">
            <w:pPr>
              <w:pStyle w:val="berschrift3"/>
              <w:tabs>
                <w:tab w:val="left" w:pos="851"/>
              </w:tabs>
              <w:spacing w:before="0" w:after="0"/>
              <w:ind w:left="851" w:hanging="851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9F3C9F">
              <w:rPr>
                <w:rFonts w:ascii="Arial Narrow" w:hAnsi="Arial Narrow"/>
                <w:b w:val="0"/>
                <w:sz w:val="20"/>
              </w:rPr>
              <w:t>Aufzeichnungen und Nachweise (Review-, Audit</w:t>
            </w:r>
            <w:r>
              <w:rPr>
                <w:rFonts w:ascii="Arial Narrow" w:hAnsi="Arial Narrow"/>
                <w:b w:val="0"/>
                <w:sz w:val="20"/>
              </w:rPr>
              <w:t>-</w:t>
            </w:r>
            <w:r w:rsidRPr="009F3C9F">
              <w:rPr>
                <w:rFonts w:ascii="Arial Narrow" w:hAnsi="Arial Narrow"/>
                <w:b w:val="0"/>
                <w:sz w:val="20"/>
              </w:rPr>
              <w:t>, R</w:t>
            </w:r>
            <w:r w:rsidRPr="009F3C9F">
              <w:rPr>
                <w:rFonts w:ascii="Arial Narrow" w:hAnsi="Arial Narrow"/>
                <w:b w:val="0"/>
                <w:sz w:val="20"/>
              </w:rPr>
              <w:t>e</w:t>
            </w:r>
            <w:r w:rsidRPr="009F3C9F">
              <w:rPr>
                <w:rFonts w:ascii="Arial Narrow" w:hAnsi="Arial Narrow"/>
                <w:b w:val="0"/>
                <w:sz w:val="20"/>
              </w:rPr>
              <w:t>chenschaftsberichte, Protokolle, Rekurs- und B</w:t>
            </w:r>
            <w:r w:rsidRPr="009F3C9F">
              <w:rPr>
                <w:rFonts w:ascii="Arial Narrow" w:hAnsi="Arial Narrow"/>
                <w:b w:val="0"/>
                <w:sz w:val="20"/>
              </w:rPr>
              <w:t>e</w:t>
            </w:r>
            <w:r w:rsidRPr="009F3C9F">
              <w:rPr>
                <w:rFonts w:ascii="Arial Narrow" w:hAnsi="Arial Narrow"/>
                <w:b w:val="0"/>
                <w:sz w:val="20"/>
              </w:rPr>
              <w:t>schwerdebehandlungen</w:t>
            </w:r>
            <w:r>
              <w:rPr>
                <w:rFonts w:ascii="Arial Narrow" w:hAnsi="Arial Narrow"/>
                <w:b w:val="0"/>
                <w:sz w:val="20"/>
              </w:rPr>
              <w:t>, Qualifikationsnachweise der Ausbildner, Lernergebnisse der Lernenden</w:t>
            </w:r>
            <w:r w:rsidRPr="009F3C9F">
              <w:rPr>
                <w:rFonts w:ascii="Arial Narrow" w:hAnsi="Arial Narrow"/>
                <w:b w:val="0"/>
                <w:sz w:val="20"/>
              </w:rPr>
              <w:t xml:space="preserve"> usw.), we</w:t>
            </w:r>
            <w:r w:rsidRPr="009F3C9F">
              <w:rPr>
                <w:rFonts w:ascii="Arial Narrow" w:hAnsi="Arial Narrow"/>
                <w:b w:val="0"/>
                <w:sz w:val="20"/>
              </w:rPr>
              <w:t>l</w:t>
            </w:r>
            <w:r w:rsidRPr="009F3C9F">
              <w:rPr>
                <w:rFonts w:ascii="Arial Narrow" w:hAnsi="Arial Narrow"/>
                <w:b w:val="0"/>
                <w:sz w:val="20"/>
              </w:rPr>
              <w:t>che erstellt worden sind, um das wirksame Funktioni</w:t>
            </w:r>
            <w:r w:rsidRPr="009F3C9F">
              <w:rPr>
                <w:rFonts w:ascii="Arial Narrow" w:hAnsi="Arial Narrow"/>
                <w:b w:val="0"/>
                <w:sz w:val="20"/>
              </w:rPr>
              <w:t>e</w:t>
            </w:r>
            <w:r w:rsidRPr="009F3C9F">
              <w:rPr>
                <w:rFonts w:ascii="Arial Narrow" w:hAnsi="Arial Narrow"/>
                <w:b w:val="0"/>
                <w:sz w:val="20"/>
              </w:rPr>
              <w:t xml:space="preserve">ren </w:t>
            </w:r>
            <w:r>
              <w:rPr>
                <w:rFonts w:ascii="Arial Narrow" w:hAnsi="Arial Narrow"/>
                <w:b w:val="0"/>
                <w:sz w:val="20"/>
              </w:rPr>
              <w:t>des Managements</w:t>
            </w:r>
            <w:r w:rsidRPr="009F3C9F">
              <w:rPr>
                <w:rFonts w:ascii="Arial Narrow" w:hAnsi="Arial Narrow"/>
                <w:b w:val="0"/>
                <w:sz w:val="20"/>
              </w:rPr>
              <w:t>ystems zu belegen, sind lesbar, erkennbar und wiederauffin</w:t>
            </w:r>
            <w:r w:rsidRPr="009F3C9F">
              <w:rPr>
                <w:rFonts w:ascii="Arial Narrow" w:hAnsi="Arial Narrow"/>
                <w:b w:val="0"/>
                <w:sz w:val="20"/>
              </w:rPr>
              <w:t>d</w:t>
            </w:r>
            <w:r w:rsidRPr="009F3C9F">
              <w:rPr>
                <w:rFonts w:ascii="Arial Narrow" w:hAnsi="Arial Narrow"/>
                <w:b w:val="0"/>
                <w:sz w:val="20"/>
              </w:rPr>
              <w:t>bar.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3C9F" w:rsidRPr="00852F31" w:rsidRDefault="009F3C9F" w:rsidP="009F3C9F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F3C9F" w:rsidRPr="009F3C9F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9F3C9F" w:rsidRDefault="009F3C9F" w:rsidP="00652374">
            <w:pPr>
              <w:pStyle w:val="berschrift3"/>
              <w:tabs>
                <w:tab w:val="left" w:pos="851"/>
              </w:tabs>
              <w:spacing w:before="0" w:after="0"/>
              <w:ind w:left="851" w:hanging="851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9F3C9F">
              <w:rPr>
                <w:rFonts w:ascii="Arial Narrow" w:hAnsi="Arial Narrow"/>
                <w:b w:val="0"/>
                <w:sz w:val="20"/>
              </w:rPr>
              <w:t>Die Kennzeichnung der Nachweise, die Aufbewa</w:t>
            </w:r>
            <w:r w:rsidRPr="009F3C9F">
              <w:rPr>
                <w:rFonts w:ascii="Arial Narrow" w:hAnsi="Arial Narrow"/>
                <w:b w:val="0"/>
                <w:sz w:val="20"/>
              </w:rPr>
              <w:t>h</w:t>
            </w:r>
            <w:r w:rsidRPr="009F3C9F">
              <w:rPr>
                <w:rFonts w:ascii="Arial Narrow" w:hAnsi="Arial Narrow"/>
                <w:b w:val="0"/>
                <w:sz w:val="20"/>
              </w:rPr>
              <w:t>rungsfrist und der Aufbewahrungsort sind festg</w:t>
            </w:r>
            <w:r w:rsidRPr="009F3C9F">
              <w:rPr>
                <w:rFonts w:ascii="Arial Narrow" w:hAnsi="Arial Narrow"/>
                <w:b w:val="0"/>
                <w:sz w:val="20"/>
              </w:rPr>
              <w:t>e</w:t>
            </w:r>
            <w:r w:rsidRPr="009F3C9F">
              <w:rPr>
                <w:rFonts w:ascii="Arial Narrow" w:hAnsi="Arial Narrow"/>
                <w:b w:val="0"/>
                <w:sz w:val="20"/>
              </w:rPr>
              <w:t>legt.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3C9F" w:rsidRPr="00852F31" w:rsidRDefault="009F3C9F" w:rsidP="009F3C9F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F3C9F" w:rsidRPr="009F3C9F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9F3C9F" w:rsidRDefault="009F3C9F" w:rsidP="00652374">
            <w:pPr>
              <w:pStyle w:val="berschrift3"/>
              <w:tabs>
                <w:tab w:val="left" w:pos="851"/>
              </w:tabs>
              <w:spacing w:before="0" w:after="0"/>
              <w:ind w:left="851" w:hanging="851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9F3C9F">
              <w:rPr>
                <w:rFonts w:ascii="Arial Narrow" w:hAnsi="Arial Narrow"/>
                <w:b w:val="0"/>
                <w:sz w:val="20"/>
              </w:rPr>
              <w:t>Die gesetzlichen Vorgaben des Datenschu</w:t>
            </w:r>
            <w:r w:rsidRPr="009F3C9F">
              <w:rPr>
                <w:rFonts w:ascii="Arial Narrow" w:hAnsi="Arial Narrow"/>
                <w:b w:val="0"/>
                <w:sz w:val="20"/>
              </w:rPr>
              <w:t>t</w:t>
            </w:r>
            <w:r w:rsidRPr="009F3C9F">
              <w:rPr>
                <w:rFonts w:ascii="Arial Narrow" w:hAnsi="Arial Narrow"/>
                <w:b w:val="0"/>
                <w:sz w:val="20"/>
              </w:rPr>
              <w:t>zes werden eingehalten.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3C9F" w:rsidRPr="00AA5780" w:rsidRDefault="009F3C9F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F3C9F" w:rsidRPr="00852F31" w:rsidRDefault="009F3C9F" w:rsidP="009F3C9F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7D09" w:rsidRPr="009F3C9F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Default="00447D09" w:rsidP="00652374">
            <w:pPr>
              <w:pStyle w:val="berschrift3"/>
              <w:tabs>
                <w:tab w:val="left" w:pos="851"/>
              </w:tabs>
              <w:spacing w:before="0" w:after="0"/>
              <w:ind w:left="851" w:hanging="851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Pr="00AA5780" w:rsidRDefault="00447D09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Pr="00AA5780" w:rsidRDefault="00447D09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Pr="00AA5780" w:rsidRDefault="00447D09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Pr="00AA5780" w:rsidRDefault="00447D09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7D09" w:rsidRPr="00852F31" w:rsidRDefault="00447D09" w:rsidP="009F3C9F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4.2</w:t>
            </w:r>
            <w:r>
              <w:rPr>
                <w:rFonts w:ascii="Arial" w:hAnsi="Arial"/>
              </w:rPr>
              <w:tab/>
            </w:r>
            <w:r w:rsidRPr="00447D09">
              <w:rPr>
                <w:rFonts w:ascii="Arial Narrow" w:hAnsi="Arial Narrow"/>
              </w:rPr>
              <w:t>Strategie und Unternehmensm</w:t>
            </w:r>
            <w:r w:rsidRPr="00447D09">
              <w:rPr>
                <w:rFonts w:ascii="Arial Narrow" w:hAnsi="Arial Narrow"/>
              </w:rPr>
              <w:t>a</w:t>
            </w:r>
            <w:r w:rsidRPr="00447D09">
              <w:rPr>
                <w:rFonts w:ascii="Arial Narrow" w:hAnsi="Arial Narrow"/>
              </w:rPr>
              <w:t>nagement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9F3C9F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Es existiert ein aktueller und freigegebener Busines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>plan (Geschäftsplan) mit Aussagen zu folgenden Inha</w:t>
            </w:r>
            <w:r>
              <w:rPr>
                <w:rFonts w:ascii="Arial Narrow" w:hAnsi="Arial Narrow"/>
                <w:sz w:val="20"/>
              </w:rPr>
              <w:t>l</w:t>
            </w:r>
            <w:r>
              <w:rPr>
                <w:rFonts w:ascii="Arial Narrow" w:hAnsi="Arial Narrow"/>
                <w:sz w:val="20"/>
              </w:rPr>
              <w:t>ten:</w:t>
            </w:r>
            <w:r>
              <w:rPr>
                <w:rFonts w:ascii="Arial Narrow" w:hAnsi="Arial Narrow"/>
                <w:sz w:val="20"/>
              </w:rPr>
              <w:br/>
              <w:t xml:space="preserve">- </w:t>
            </w:r>
            <w:r w:rsidRPr="00852F31">
              <w:rPr>
                <w:rFonts w:ascii="Arial Narrow" w:hAnsi="Arial Narrow"/>
                <w:b/>
                <w:sz w:val="20"/>
              </w:rPr>
              <w:t>Vision</w:t>
            </w:r>
            <w:r>
              <w:rPr>
                <w:rFonts w:ascii="Arial Narrow" w:hAnsi="Arial Narrow"/>
                <w:sz w:val="20"/>
              </w:rPr>
              <w:t xml:space="preserve"> (langfristiger Ziel- und Entwicklungshorizont)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9F3C9F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- </w:t>
            </w:r>
            <w:r w:rsidRPr="00852F31">
              <w:rPr>
                <w:rFonts w:ascii="Arial Narrow" w:hAnsi="Arial Narrow"/>
                <w:b/>
                <w:sz w:val="20"/>
              </w:rPr>
              <w:t>Mission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="00852F31">
              <w:rPr>
                <w:rFonts w:ascii="Arial Narrow" w:hAnsi="Arial Narrow"/>
                <w:sz w:val="20"/>
              </w:rPr>
              <w:t>Zweck und Grund der Existenz; A</w:t>
            </w:r>
            <w:r>
              <w:rPr>
                <w:rFonts w:ascii="Arial Narrow" w:hAnsi="Arial Narrow"/>
                <w:sz w:val="20"/>
              </w:rPr>
              <w:t>uftrag</w:t>
            </w:r>
            <w:r w:rsidR="00852F31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852F31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- </w:t>
            </w:r>
            <w:r w:rsidRPr="00852F31">
              <w:rPr>
                <w:rFonts w:ascii="Arial Narrow" w:hAnsi="Arial Narrow"/>
                <w:b/>
                <w:sz w:val="20"/>
              </w:rPr>
              <w:t>Strategie</w:t>
            </w:r>
            <w:r>
              <w:rPr>
                <w:rFonts w:ascii="Arial Narrow" w:hAnsi="Arial Narrow"/>
                <w:sz w:val="20"/>
              </w:rPr>
              <w:t xml:space="preserve"> (strategische Ziele und Projekte je G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br/>
              <w:t xml:space="preserve">  </w:t>
            </w:r>
            <w:proofErr w:type="spellStart"/>
            <w:r>
              <w:rPr>
                <w:rFonts w:ascii="Arial Narrow" w:hAnsi="Arial Narrow"/>
                <w:sz w:val="20"/>
              </w:rPr>
              <w:t>schäftsfeld</w:t>
            </w:r>
            <w:proofErr w:type="spellEnd"/>
            <w:r>
              <w:rPr>
                <w:rFonts w:ascii="Arial Narrow" w:hAnsi="Arial Narrow"/>
                <w:sz w:val="20"/>
              </w:rPr>
              <w:t>; Strategiereview und Revisionsintervalle)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F82190" w:rsidRDefault="00F82190"/>
    <w:p w:rsidR="00F82190" w:rsidRDefault="00F82190"/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4125"/>
        <w:gridCol w:w="600"/>
        <w:gridCol w:w="600"/>
        <w:gridCol w:w="600"/>
        <w:gridCol w:w="600"/>
        <w:gridCol w:w="2640"/>
      </w:tblGrid>
      <w:tr w:rsidR="00F82190" w:rsidTr="003A6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3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Anforderungen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Bemerkungen</w:t>
            </w:r>
          </w:p>
        </w:tc>
      </w:tr>
      <w:tr w:rsidR="00F82190" w:rsidTr="003A67F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B4C0A" w:rsidRDefault="00F82190" w:rsidP="00AA578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1B4C0A">
              <w:rPr>
                <w:rFonts w:ascii="Arial Narrow" w:hAnsi="Arial Narrow"/>
                <w:b/>
                <w:sz w:val="16"/>
                <w:szCs w:val="16"/>
              </w:rPr>
              <w:t>Referenz zur ISO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29990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31239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defiz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 xml:space="preserve">täre </w:t>
            </w:r>
          </w:p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741532">
              <w:rPr>
                <w:rFonts w:ascii="Arial Narrow" w:hAnsi="Arial Narrow"/>
                <w:b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sz w:val="16"/>
                <w:szCs w:val="16"/>
              </w:rPr>
              <w:t>unkt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onsf</w:t>
            </w:r>
            <w:r>
              <w:rPr>
                <w:rFonts w:ascii="Arial Narrow" w:hAnsi="Arial Narrow"/>
                <w:b/>
                <w:sz w:val="16"/>
                <w:szCs w:val="16"/>
              </w:rPr>
              <w:t>ä</w:t>
            </w:r>
            <w:r>
              <w:rPr>
                <w:rFonts w:ascii="Arial Narrow" w:hAnsi="Arial Narrow"/>
                <w:b/>
                <w:sz w:val="16"/>
                <w:szCs w:val="16"/>
              </w:rPr>
              <w:t>hige 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Praxis auf g</w:t>
            </w:r>
            <w:r>
              <w:rPr>
                <w:rFonts w:ascii="Arial Narrow" w:hAnsi="Arial Narrow"/>
                <w:b/>
                <w:sz w:val="16"/>
                <w:szCs w:val="16"/>
              </w:rPr>
              <w:t>u</w:t>
            </w:r>
            <w:r>
              <w:rPr>
                <w:rFonts w:ascii="Arial Narrow" w:hAnsi="Arial Narrow"/>
                <w:b/>
                <w:sz w:val="16"/>
                <w:szCs w:val="16"/>
              </w:rPr>
              <w:t>tem N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veau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Exze</w:t>
            </w: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  <w:r>
              <w:rPr>
                <w:rFonts w:ascii="Arial Narrow" w:hAnsi="Arial Narrow"/>
                <w:b/>
                <w:sz w:val="16"/>
                <w:szCs w:val="16"/>
              </w:rPr>
              <w:t>lente Praxis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852F31" w:rsidP="00652374">
            <w:pPr>
              <w:tabs>
                <w:tab w:val="left" w:pos="840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- Qualitätspolitik / </w:t>
            </w:r>
            <w:r w:rsidRPr="00852F31">
              <w:rPr>
                <w:rFonts w:ascii="Arial Narrow" w:hAnsi="Arial Narrow"/>
                <w:b/>
                <w:sz w:val="20"/>
              </w:rPr>
              <w:t>Leitbild</w:t>
            </w:r>
            <w:r>
              <w:rPr>
                <w:rFonts w:ascii="Arial Narrow" w:hAnsi="Arial Narrow"/>
                <w:sz w:val="20"/>
              </w:rPr>
              <w:t xml:space="preserve"> (von der Vision und Miss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 xml:space="preserve">on </w:t>
            </w:r>
            <w:r>
              <w:rPr>
                <w:rFonts w:ascii="Arial Narrow" w:hAnsi="Arial Narrow"/>
                <w:sz w:val="20"/>
              </w:rPr>
              <w:br/>
              <w:t xml:space="preserve">  abgeleitete und mit Indikatoren konkretisierte </w:t>
            </w:r>
            <w:proofErr w:type="spellStart"/>
            <w:r>
              <w:rPr>
                <w:rFonts w:ascii="Arial Narrow" w:hAnsi="Arial Narrow"/>
                <w:sz w:val="20"/>
              </w:rPr>
              <w:t>Qual</w:t>
            </w:r>
            <w:r>
              <w:rPr>
                <w:rFonts w:ascii="Arial Narrow" w:hAnsi="Arial Narrow"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br/>
              <w:t xml:space="preserve">  </w:t>
            </w:r>
            <w:proofErr w:type="spellStart"/>
            <w:r>
              <w:rPr>
                <w:rFonts w:ascii="Arial Narrow" w:hAnsi="Arial Narrow"/>
                <w:sz w:val="20"/>
              </w:rPr>
              <w:t>tätsansprüche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und -versprechen, welche die Erwa</w:t>
            </w:r>
            <w:r>
              <w:rPr>
                <w:rFonts w:ascii="Arial Narrow" w:hAnsi="Arial Narrow"/>
                <w:sz w:val="20"/>
              </w:rPr>
              <w:t>r</w:t>
            </w:r>
            <w:r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br/>
              <w:t xml:space="preserve">  </w:t>
            </w:r>
            <w:proofErr w:type="spellStart"/>
            <w:r>
              <w:rPr>
                <w:rFonts w:ascii="Arial Narrow" w:hAnsi="Arial Narrow"/>
                <w:sz w:val="20"/>
              </w:rPr>
              <w:t>tungen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der Interessensgruppen b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rücksichtig</w:t>
            </w:r>
            <w:r w:rsidR="00FA7B47">
              <w:rPr>
                <w:rFonts w:ascii="Arial Narrow" w:hAnsi="Arial Narrow"/>
                <w:sz w:val="20"/>
              </w:rPr>
              <w:t>en)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852F31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Default="00852F31" w:rsidP="00652374">
            <w:pPr>
              <w:tabs>
                <w:tab w:val="left" w:pos="840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852F31">
              <w:rPr>
                <w:rFonts w:ascii="Arial Narrow" w:hAnsi="Arial Narrow"/>
                <w:sz w:val="20"/>
              </w:rPr>
              <w:t>-</w:t>
            </w:r>
            <w:r w:rsidRPr="00852F31">
              <w:rPr>
                <w:rFonts w:ascii="Arial Narrow" w:hAnsi="Arial Narrow"/>
                <w:b/>
                <w:sz w:val="20"/>
              </w:rPr>
              <w:t xml:space="preserve"> Unternehmensziele</w:t>
            </w:r>
            <w:r>
              <w:rPr>
                <w:rFonts w:ascii="Arial Narrow" w:hAnsi="Arial Narrow"/>
                <w:sz w:val="20"/>
              </w:rPr>
              <w:t xml:space="preserve"> (von der Vision, Mission und </w:t>
            </w:r>
            <w:r>
              <w:rPr>
                <w:rFonts w:ascii="Arial Narrow" w:hAnsi="Arial Narrow"/>
                <w:sz w:val="20"/>
              </w:rPr>
              <w:br/>
              <w:t xml:space="preserve">  Strategie abgeleitete und operationalisierte </w:t>
            </w:r>
            <w:proofErr w:type="spellStart"/>
            <w:r>
              <w:rPr>
                <w:rFonts w:ascii="Arial Narrow" w:hAnsi="Arial Narrow"/>
                <w:sz w:val="20"/>
              </w:rPr>
              <w:t>En</w:t>
            </w:r>
            <w:r>
              <w:rPr>
                <w:rFonts w:ascii="Arial Narrow" w:hAnsi="Arial Narrow"/>
                <w:sz w:val="20"/>
              </w:rPr>
              <w:t>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- </w:t>
            </w:r>
            <w:r>
              <w:rPr>
                <w:rFonts w:ascii="Arial Narrow" w:hAnsi="Arial Narrow"/>
                <w:sz w:val="20"/>
              </w:rPr>
              <w:br/>
              <w:t xml:space="preserve">  wicklungs-, Verbesserungs- und Standardziele)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852F31" w:rsidRDefault="00852F31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Default="00852F31" w:rsidP="00652374">
            <w:pPr>
              <w:tabs>
                <w:tab w:val="left" w:pos="840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852F31">
              <w:rPr>
                <w:rFonts w:ascii="Arial Narrow" w:hAnsi="Arial Narrow"/>
                <w:sz w:val="20"/>
              </w:rPr>
              <w:t>-</w:t>
            </w:r>
            <w:r w:rsidRPr="00852F31">
              <w:rPr>
                <w:rFonts w:ascii="Arial Narrow" w:hAnsi="Arial Narrow"/>
                <w:b/>
                <w:sz w:val="20"/>
              </w:rPr>
              <w:t xml:space="preserve"> Marktanalyse</w:t>
            </w:r>
            <w:r>
              <w:rPr>
                <w:rFonts w:ascii="Arial Narrow" w:hAnsi="Arial Narrow"/>
                <w:sz w:val="20"/>
              </w:rPr>
              <w:t xml:space="preserve"> (Umfeld-, Bedarfs-, Konkurrenzanal</w:t>
            </w:r>
            <w:r>
              <w:rPr>
                <w:rFonts w:ascii="Arial Narrow" w:hAnsi="Arial Narrow"/>
                <w:sz w:val="20"/>
              </w:rPr>
              <w:t>y</w:t>
            </w:r>
            <w:r>
              <w:rPr>
                <w:rFonts w:ascii="Arial Narrow" w:hAnsi="Arial Narrow"/>
                <w:sz w:val="20"/>
              </w:rPr>
              <w:t>se</w:t>
            </w:r>
            <w:r>
              <w:rPr>
                <w:rFonts w:ascii="Arial Narrow" w:hAnsi="Arial Narrow"/>
                <w:sz w:val="20"/>
              </w:rPr>
              <w:br/>
              <w:t xml:space="preserve">  zur Ermittlung und Entwicklung des Lernbedarfs)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852F31" w:rsidRDefault="00852F31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852F31" w:rsidRDefault="00852F31" w:rsidP="00652374">
            <w:pPr>
              <w:tabs>
                <w:tab w:val="left" w:pos="840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852F31">
              <w:rPr>
                <w:rFonts w:ascii="Arial Narrow" w:hAnsi="Arial Narrow"/>
                <w:sz w:val="20"/>
              </w:rPr>
              <w:t>-</w:t>
            </w:r>
            <w:r w:rsidRPr="00852F31">
              <w:rPr>
                <w:rFonts w:ascii="Arial Narrow" w:hAnsi="Arial Narrow"/>
                <w:b/>
                <w:sz w:val="20"/>
              </w:rPr>
              <w:t xml:space="preserve"> Organisations- und Betriebsstruktur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B97AE8">
              <w:rPr>
                <w:rFonts w:ascii="Arial Narrow" w:hAnsi="Arial Narrow"/>
                <w:sz w:val="20"/>
              </w:rPr>
              <w:t>einschlies</w:t>
            </w:r>
            <w:r w:rsidRPr="00B97AE8">
              <w:rPr>
                <w:rFonts w:ascii="Arial Narrow" w:hAnsi="Arial Narrow"/>
                <w:sz w:val="20"/>
              </w:rPr>
              <w:t>s</w:t>
            </w:r>
            <w:r w:rsidRPr="00B97AE8">
              <w:rPr>
                <w:rFonts w:ascii="Arial Narrow" w:hAnsi="Arial Narrow"/>
                <w:sz w:val="20"/>
              </w:rPr>
              <w:t>-</w:t>
            </w:r>
            <w:r w:rsidRPr="00B97AE8">
              <w:rPr>
                <w:rFonts w:ascii="Arial Narrow" w:hAnsi="Arial Narrow"/>
                <w:sz w:val="20"/>
              </w:rPr>
              <w:br/>
              <w:t xml:space="preserve">  </w:t>
            </w:r>
            <w:proofErr w:type="spellStart"/>
            <w:r w:rsidRPr="00B97AE8">
              <w:rPr>
                <w:rFonts w:ascii="Arial Narrow" w:hAnsi="Arial Narrow"/>
                <w:sz w:val="20"/>
              </w:rPr>
              <w:t>lich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Kooperationen </w:t>
            </w:r>
            <w:r w:rsidRPr="00852F31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 xml:space="preserve">Organigramm, </w:t>
            </w:r>
            <w:proofErr w:type="spellStart"/>
            <w:r>
              <w:rPr>
                <w:rFonts w:ascii="Arial Narrow" w:hAnsi="Arial Narrow"/>
                <w:sz w:val="20"/>
              </w:rPr>
              <w:t>Funktionend</w:t>
            </w:r>
            <w:r>
              <w:rPr>
                <w:rFonts w:ascii="Arial Narrow" w:hAnsi="Arial Narrow"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br/>
              <w:t xml:space="preserve">  </w:t>
            </w:r>
            <w:proofErr w:type="spellStart"/>
            <w:r>
              <w:rPr>
                <w:rFonts w:ascii="Arial Narrow" w:hAnsi="Arial Narrow"/>
                <w:sz w:val="20"/>
              </w:rPr>
              <w:t>agramm</w:t>
            </w:r>
            <w:proofErr w:type="spellEnd"/>
            <w:r>
              <w:rPr>
                <w:rFonts w:ascii="Arial Narrow" w:hAnsi="Arial Narrow"/>
                <w:sz w:val="20"/>
              </w:rPr>
              <w:t>, Stellenbeschreibungen).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852F31" w:rsidRDefault="00852F31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852F31" w:rsidRDefault="00852F31" w:rsidP="00652374">
            <w:pPr>
              <w:tabs>
                <w:tab w:val="left" w:pos="840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852F31">
              <w:rPr>
                <w:rFonts w:ascii="Arial Narrow" w:hAnsi="Arial Narrow"/>
                <w:b/>
                <w:sz w:val="20"/>
              </w:rPr>
              <w:t>- Schlüsselprozesse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852F31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 xml:space="preserve">Prozesslandschaft, </w:t>
            </w:r>
            <w:proofErr w:type="spellStart"/>
            <w:r>
              <w:rPr>
                <w:rFonts w:ascii="Arial Narrow" w:hAnsi="Arial Narrow"/>
                <w:sz w:val="20"/>
              </w:rPr>
              <w:t>Dokument</w:t>
            </w:r>
            <w:r>
              <w:rPr>
                <w:rFonts w:ascii="Arial Narrow" w:hAnsi="Arial Narrow"/>
                <w:sz w:val="20"/>
              </w:rPr>
              <w:t>a</w:t>
            </w:r>
            <w:proofErr w:type="spellEnd"/>
            <w:r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br/>
              <w:t xml:space="preserve">  </w:t>
            </w:r>
            <w:proofErr w:type="spellStart"/>
            <w:r>
              <w:rPr>
                <w:rFonts w:ascii="Arial Narrow" w:hAnsi="Arial Narrow"/>
                <w:sz w:val="20"/>
              </w:rPr>
              <w:t>tion</w:t>
            </w:r>
            <w:proofErr w:type="spellEnd"/>
            <w:r>
              <w:rPr>
                <w:rFonts w:ascii="Arial Narrow" w:hAnsi="Arial Narrow"/>
                <w:sz w:val="20"/>
              </w:rPr>
              <w:t>, Prozesskenngrössen, Prozessverantwortung)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852F31" w:rsidRDefault="00852F31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852F31" w:rsidRDefault="00852F31" w:rsidP="00652374">
            <w:pPr>
              <w:tabs>
                <w:tab w:val="left" w:pos="840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852F31">
              <w:rPr>
                <w:rFonts w:ascii="Arial Narrow" w:hAnsi="Arial Narrow"/>
                <w:b/>
                <w:sz w:val="20"/>
              </w:rPr>
              <w:t>- Unterauftragnehmer</w:t>
            </w:r>
            <w:r>
              <w:rPr>
                <w:rFonts w:ascii="Arial Narrow" w:hAnsi="Arial Narrow"/>
                <w:b/>
                <w:sz w:val="20"/>
              </w:rPr>
              <w:t xml:space="preserve"> / externe Ausbildner 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 </w:t>
            </w:r>
            <w:r w:rsidRPr="00852F31">
              <w:rPr>
                <w:rFonts w:ascii="Arial Narrow" w:hAnsi="Arial Narrow"/>
                <w:sz w:val="20"/>
              </w:rPr>
              <w:t>(Anforderungsprofil, Auswahl</w:t>
            </w:r>
            <w:r>
              <w:rPr>
                <w:rFonts w:ascii="Arial Narrow" w:hAnsi="Arial Narrow"/>
                <w:sz w:val="20"/>
              </w:rPr>
              <w:t>, Zusammenarbeitsve</w:t>
            </w:r>
            <w:r>
              <w:rPr>
                <w:rFonts w:ascii="Arial Narrow" w:hAnsi="Arial Narrow"/>
                <w:sz w:val="20"/>
              </w:rPr>
              <w:t>r</w:t>
            </w:r>
            <w:r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br/>
              <w:t xml:space="preserve">  trag, Ei</w:t>
            </w:r>
            <w:r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>führung, Bewertung)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852F31" w:rsidRDefault="00852F31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7D09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Default="00447D09" w:rsidP="00652374">
            <w:pPr>
              <w:tabs>
                <w:tab w:val="left" w:pos="840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Pr="00AA5780" w:rsidRDefault="00447D09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Pr="00AA5780" w:rsidRDefault="00447D09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Pr="00AA5780" w:rsidRDefault="00447D09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D09" w:rsidRPr="00AA5780" w:rsidRDefault="00447D09" w:rsidP="00446CF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7D09" w:rsidRPr="00852F31" w:rsidRDefault="00447D09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447D09" w:rsidRDefault="00446CF8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</w:rPr>
            </w:pPr>
            <w:r w:rsidRPr="00447D09">
              <w:rPr>
                <w:rFonts w:ascii="Arial Narrow" w:hAnsi="Arial Narrow"/>
              </w:rPr>
              <w:lastRenderedPageBreak/>
              <w:t>4.3</w:t>
            </w:r>
            <w:r w:rsidRPr="00447D09">
              <w:rPr>
                <w:rFonts w:ascii="Arial Narrow" w:hAnsi="Arial Narrow"/>
              </w:rPr>
              <w:tab/>
              <w:t>Managementbewertung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Default="00446CF8" w:rsidP="00446CF8">
            <w:pPr>
              <w:jc w:val="left"/>
              <w:rPr>
                <w:rFonts w:ascii="Arial" w:hAnsi="Arial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AE8" w:rsidRPr="005F0091" w:rsidRDefault="00852F31" w:rsidP="005F0091">
            <w:pPr>
              <w:tabs>
                <w:tab w:val="left" w:pos="840"/>
              </w:tabs>
              <w:spacing w:after="20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852F31">
              <w:rPr>
                <w:rFonts w:ascii="Arial Narrow" w:hAnsi="Arial Narrow" w:cs="Arial"/>
                <w:sz w:val="20"/>
              </w:rPr>
              <w:t>Die Eignung, Angemessenheit und die Effekt</w:t>
            </w:r>
            <w:r w:rsidRPr="00852F31">
              <w:rPr>
                <w:rFonts w:ascii="Arial Narrow" w:hAnsi="Arial Narrow" w:cs="Arial"/>
                <w:sz w:val="20"/>
              </w:rPr>
              <w:t>i</w:t>
            </w:r>
            <w:r w:rsidRPr="00852F31">
              <w:rPr>
                <w:rFonts w:ascii="Arial Narrow" w:hAnsi="Arial Narrow" w:cs="Arial"/>
                <w:sz w:val="20"/>
              </w:rPr>
              <w:t xml:space="preserve">vität des </w:t>
            </w:r>
            <w:r>
              <w:rPr>
                <w:rFonts w:ascii="Arial Narrow" w:hAnsi="Arial Narrow" w:cs="Arial"/>
                <w:sz w:val="20"/>
              </w:rPr>
              <w:tab/>
              <w:t xml:space="preserve">Managementsystems wird </w:t>
            </w:r>
            <w:r w:rsidRPr="00852F31">
              <w:rPr>
                <w:rFonts w:ascii="Arial Narrow" w:hAnsi="Arial Narrow" w:cs="Arial"/>
                <w:sz w:val="20"/>
              </w:rPr>
              <w:t>in festgelegten Zeitab</w:t>
            </w:r>
            <w:r>
              <w:rPr>
                <w:rFonts w:ascii="Arial Narrow" w:hAnsi="Arial Narrow" w:cs="Arial"/>
                <w:sz w:val="20"/>
              </w:rPr>
              <w:t>-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852F31">
              <w:rPr>
                <w:rFonts w:ascii="Arial Narrow" w:hAnsi="Arial Narrow" w:cs="Arial"/>
                <w:sz w:val="20"/>
              </w:rPr>
              <w:t xml:space="preserve">ständen (in der Regel jährlich) </w:t>
            </w:r>
            <w:r>
              <w:rPr>
                <w:rFonts w:ascii="Arial Narrow" w:hAnsi="Arial Narrow" w:cs="Arial"/>
                <w:sz w:val="20"/>
              </w:rPr>
              <w:t xml:space="preserve">datengestützt bewertet. </w:t>
            </w:r>
            <w:r>
              <w:rPr>
                <w:rFonts w:ascii="Arial Narrow" w:hAnsi="Arial Narrow" w:cs="Arial"/>
                <w:sz w:val="20"/>
              </w:rPr>
              <w:tab/>
              <w:t>Die Bewertung macht Aussagen zu folgenden Th</w:t>
            </w:r>
            <w:r w:rsidR="005F0091">
              <w:rPr>
                <w:rFonts w:ascii="Arial Narrow" w:hAnsi="Arial Narrow" w:cs="Arial"/>
                <w:sz w:val="20"/>
              </w:rPr>
              <w:t>e</w:t>
            </w:r>
            <w:r>
              <w:rPr>
                <w:rFonts w:ascii="Arial Narrow" w:hAnsi="Arial Narrow" w:cs="Arial"/>
                <w:sz w:val="20"/>
              </w:rPr>
              <w:t>men: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Default="00446CF8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5F0091" w:rsidTr="00773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F0091" w:rsidRPr="00084E9F" w:rsidRDefault="005F0091" w:rsidP="005F0091">
            <w:pPr>
              <w:spacing w:after="20"/>
              <w:ind w:left="1200" w:hanging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a) 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084E9F">
              <w:rPr>
                <w:rFonts w:ascii="Arial Narrow" w:hAnsi="Arial Narrow" w:cs="Arial"/>
                <w:sz w:val="20"/>
              </w:rPr>
              <w:t>Ergebnisse aus internen und externen A</w:t>
            </w:r>
            <w:r w:rsidRPr="00084E9F">
              <w:rPr>
                <w:rFonts w:ascii="Arial Narrow" w:hAnsi="Arial Narrow" w:cs="Arial"/>
                <w:sz w:val="20"/>
              </w:rPr>
              <w:t>u</w:t>
            </w:r>
            <w:r w:rsidRPr="00084E9F">
              <w:rPr>
                <w:rFonts w:ascii="Arial Narrow" w:hAnsi="Arial Narrow" w:cs="Arial"/>
                <w:sz w:val="20"/>
              </w:rPr>
              <w:t>dits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0091" w:rsidRDefault="005F0091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5F0091" w:rsidTr="00773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F0091" w:rsidRPr="00084E9F" w:rsidRDefault="005F0091" w:rsidP="005F0091">
            <w:pPr>
              <w:spacing w:after="20"/>
              <w:ind w:left="1200" w:hanging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b)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084E9F">
              <w:rPr>
                <w:rFonts w:ascii="Arial Narrow" w:hAnsi="Arial Narrow" w:cs="Arial"/>
                <w:sz w:val="20"/>
              </w:rPr>
              <w:t>Feedback von Interessierten und Betroffenen (Z</w:t>
            </w:r>
            <w:r w:rsidRPr="00084E9F">
              <w:rPr>
                <w:rFonts w:ascii="Arial Narrow" w:hAnsi="Arial Narrow" w:cs="Arial"/>
                <w:sz w:val="20"/>
              </w:rPr>
              <w:t>u</w:t>
            </w:r>
            <w:r w:rsidRPr="00084E9F">
              <w:rPr>
                <w:rFonts w:ascii="Arial Narrow" w:hAnsi="Arial Narrow" w:cs="Arial"/>
                <w:sz w:val="20"/>
              </w:rPr>
              <w:t>friedenheitserhebungen)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0091" w:rsidRDefault="005F0091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5F0091" w:rsidTr="00773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F0091" w:rsidRPr="00084E9F" w:rsidRDefault="005F0091" w:rsidP="005F0091">
            <w:pPr>
              <w:spacing w:after="20"/>
              <w:ind w:left="1200" w:hanging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c)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084E9F">
              <w:rPr>
                <w:rFonts w:ascii="Arial Narrow" w:hAnsi="Arial Narrow" w:cs="Arial"/>
                <w:sz w:val="20"/>
              </w:rPr>
              <w:t>Stand der vorbeugenden Massnahmen und der Korrekturmassnahmen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0091" w:rsidRDefault="005F0091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5F0091" w:rsidTr="00773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F0091" w:rsidRPr="00084E9F" w:rsidRDefault="005F0091" w:rsidP="005F0091">
            <w:pPr>
              <w:spacing w:after="20"/>
              <w:ind w:left="1200" w:hanging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d)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084E9F">
              <w:rPr>
                <w:rFonts w:ascii="Arial Narrow" w:hAnsi="Arial Narrow" w:cs="Arial"/>
                <w:sz w:val="20"/>
              </w:rPr>
              <w:t>Folgemassnahmen aufgrund vorheriger Bewe</w:t>
            </w:r>
            <w:r w:rsidRPr="00084E9F">
              <w:rPr>
                <w:rFonts w:ascii="Arial Narrow" w:hAnsi="Arial Narrow" w:cs="Arial"/>
                <w:sz w:val="20"/>
              </w:rPr>
              <w:t>r</w:t>
            </w:r>
            <w:r w:rsidRPr="00084E9F">
              <w:rPr>
                <w:rFonts w:ascii="Arial Narrow" w:hAnsi="Arial Narrow" w:cs="Arial"/>
                <w:sz w:val="20"/>
              </w:rPr>
              <w:t>tungen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0091" w:rsidRDefault="005F0091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5F0091" w:rsidTr="00773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F0091" w:rsidRPr="00084E9F" w:rsidRDefault="005F0091" w:rsidP="005F0091">
            <w:pPr>
              <w:spacing w:after="20"/>
              <w:ind w:left="1200" w:hanging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e)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084E9F">
              <w:rPr>
                <w:rFonts w:ascii="Arial Narrow" w:hAnsi="Arial Narrow" w:cs="Arial"/>
                <w:sz w:val="20"/>
              </w:rPr>
              <w:t>Erfüllung von Zielen und Q-Versprechen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0091" w:rsidRDefault="005F0091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5F0091" w:rsidTr="00773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F0091" w:rsidRPr="00084E9F" w:rsidRDefault="005F0091" w:rsidP="005F0091">
            <w:pPr>
              <w:spacing w:after="20"/>
              <w:ind w:left="1200" w:hanging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f)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084E9F">
              <w:rPr>
                <w:rFonts w:ascii="Arial Narrow" w:hAnsi="Arial Narrow" w:cs="Arial"/>
                <w:sz w:val="20"/>
              </w:rPr>
              <w:t>Veränderungen, welche Einfluss auf das Man</w:t>
            </w:r>
            <w:r w:rsidRPr="00084E9F">
              <w:rPr>
                <w:rFonts w:ascii="Arial Narrow" w:hAnsi="Arial Narrow" w:cs="Arial"/>
                <w:sz w:val="20"/>
              </w:rPr>
              <w:t>a</w:t>
            </w:r>
            <w:r w:rsidRPr="00084E9F">
              <w:rPr>
                <w:rFonts w:ascii="Arial Narrow" w:hAnsi="Arial Narrow" w:cs="Arial"/>
                <w:sz w:val="20"/>
              </w:rPr>
              <w:t>gementsystem h</w:t>
            </w:r>
            <w:r w:rsidRPr="00084E9F">
              <w:rPr>
                <w:rFonts w:ascii="Arial Narrow" w:hAnsi="Arial Narrow" w:cs="Arial"/>
                <w:sz w:val="20"/>
              </w:rPr>
              <w:t>a</w:t>
            </w:r>
            <w:r w:rsidRPr="00084E9F">
              <w:rPr>
                <w:rFonts w:ascii="Arial Narrow" w:hAnsi="Arial Narrow" w:cs="Arial"/>
                <w:sz w:val="20"/>
              </w:rPr>
              <w:t>ben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0091" w:rsidRDefault="005F0091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5F0091" w:rsidTr="00773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F0091" w:rsidRPr="00084E9F" w:rsidRDefault="005F0091" w:rsidP="005F0091">
            <w:pPr>
              <w:spacing w:after="20"/>
              <w:ind w:left="1200" w:hanging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g)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084E9F">
              <w:rPr>
                <w:rFonts w:ascii="Arial Narrow" w:hAnsi="Arial Narrow" w:cs="Arial"/>
                <w:sz w:val="20"/>
              </w:rPr>
              <w:t>Behandlung von Eingaben und B</w:t>
            </w:r>
            <w:r w:rsidRPr="00084E9F">
              <w:rPr>
                <w:rFonts w:ascii="Arial Narrow" w:hAnsi="Arial Narrow" w:cs="Arial"/>
                <w:sz w:val="20"/>
              </w:rPr>
              <w:t>e</w:t>
            </w:r>
            <w:r w:rsidRPr="00084E9F">
              <w:rPr>
                <w:rFonts w:ascii="Arial Narrow" w:hAnsi="Arial Narrow" w:cs="Arial"/>
                <w:sz w:val="20"/>
              </w:rPr>
              <w:t>schwerden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0091" w:rsidRDefault="005F0091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5F0091" w:rsidTr="00773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F0091" w:rsidRPr="00084E9F" w:rsidRDefault="005F0091" w:rsidP="005F0091">
            <w:pPr>
              <w:spacing w:after="20"/>
              <w:ind w:left="1200" w:hanging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h)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084E9F">
              <w:rPr>
                <w:rFonts w:ascii="Arial Narrow" w:hAnsi="Arial Narrow" w:cs="Arial"/>
                <w:sz w:val="20"/>
              </w:rPr>
              <w:t>Identifizierung und Umgang mit Q-Defiziten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0091" w:rsidRDefault="005F0091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5F0091" w:rsidTr="00773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F0091" w:rsidRPr="00084E9F" w:rsidRDefault="005F0091" w:rsidP="005F0091">
            <w:pPr>
              <w:spacing w:after="20"/>
              <w:ind w:left="1200" w:hanging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i)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084E9F">
              <w:rPr>
                <w:rFonts w:ascii="Arial Narrow" w:hAnsi="Arial Narrow" w:cs="Arial"/>
                <w:sz w:val="20"/>
              </w:rPr>
              <w:t>Ergebnisse aus Evaluationen (Produkteaudits)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0091" w:rsidRDefault="005F0091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5F0091" w:rsidTr="00773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F0091" w:rsidRPr="00084E9F" w:rsidRDefault="005F0091" w:rsidP="005F0091">
            <w:pPr>
              <w:ind w:left="1200" w:hanging="360"/>
              <w:rPr>
                <w:rFonts w:ascii="Arial Narrow" w:hAnsi="Arial Narrow"/>
                <w:sz w:val="20"/>
              </w:rPr>
            </w:pPr>
            <w:r w:rsidRPr="00084E9F">
              <w:rPr>
                <w:rFonts w:ascii="Arial Narrow" w:hAnsi="Arial Narrow" w:cs="Arial"/>
                <w:sz w:val="20"/>
              </w:rPr>
              <w:t>j</w:t>
            </w:r>
            <w:r>
              <w:rPr>
                <w:rFonts w:ascii="Arial Narrow" w:hAnsi="Arial Narrow" w:cs="Arial"/>
                <w:sz w:val="20"/>
              </w:rPr>
              <w:t>)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084E9F">
              <w:rPr>
                <w:rFonts w:ascii="Arial Narrow" w:hAnsi="Arial Narrow"/>
                <w:sz w:val="20"/>
              </w:rPr>
              <w:t>Erfüllung der gesetzlichen und behördlichen E</w:t>
            </w:r>
            <w:r w:rsidRPr="00084E9F">
              <w:rPr>
                <w:rFonts w:ascii="Arial Narrow" w:hAnsi="Arial Narrow"/>
                <w:sz w:val="20"/>
              </w:rPr>
              <w:t>r</w:t>
            </w:r>
            <w:r w:rsidRPr="00084E9F">
              <w:rPr>
                <w:rFonts w:ascii="Arial Narrow" w:hAnsi="Arial Narrow"/>
                <w:sz w:val="20"/>
              </w:rPr>
              <w:t>lasse, welche die Qualität der Dienstleistung und des Unte</w:t>
            </w:r>
            <w:r w:rsidRPr="00084E9F">
              <w:rPr>
                <w:rFonts w:ascii="Arial Narrow" w:hAnsi="Arial Narrow"/>
                <w:sz w:val="20"/>
              </w:rPr>
              <w:t>r</w:t>
            </w:r>
            <w:r w:rsidRPr="00084E9F">
              <w:rPr>
                <w:rFonts w:ascii="Arial Narrow" w:hAnsi="Arial Narrow"/>
                <w:sz w:val="20"/>
              </w:rPr>
              <w:t>richts direkt betreffen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0091" w:rsidRDefault="005F0091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5F0091" w:rsidTr="00773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F0091" w:rsidRDefault="005F0091" w:rsidP="00B53975">
            <w:pPr>
              <w:ind w:left="1200" w:hanging="360"/>
              <w:jc w:val="left"/>
            </w:pPr>
            <w:r w:rsidRPr="00084E9F">
              <w:rPr>
                <w:rFonts w:ascii="Arial Narrow" w:hAnsi="Arial Narrow"/>
                <w:sz w:val="20"/>
              </w:rPr>
              <w:t>k)</w:t>
            </w:r>
            <w:r w:rsidRPr="00084E9F">
              <w:rPr>
                <w:rFonts w:ascii="Arial Narrow" w:hAnsi="Arial Narrow"/>
                <w:sz w:val="20"/>
              </w:rPr>
              <w:tab/>
              <w:t>Erfüll</w:t>
            </w:r>
            <w:r w:rsidR="00B53975">
              <w:rPr>
                <w:rFonts w:ascii="Arial Narrow" w:hAnsi="Arial Narrow"/>
                <w:sz w:val="20"/>
              </w:rPr>
              <w:t>ung der Prozesskenngrössen und -</w:t>
            </w:r>
            <w:proofErr w:type="spellStart"/>
            <w:r w:rsidRPr="00084E9F">
              <w:rPr>
                <w:rFonts w:ascii="Arial Narrow" w:hAnsi="Arial Narrow"/>
                <w:sz w:val="20"/>
              </w:rPr>
              <w:t>indika</w:t>
            </w:r>
            <w:proofErr w:type="spellEnd"/>
            <w:r w:rsidR="00B53975">
              <w:rPr>
                <w:rFonts w:ascii="Arial Narrow" w:hAnsi="Arial Narrow"/>
                <w:sz w:val="20"/>
              </w:rPr>
              <w:t>-</w:t>
            </w:r>
            <w:r w:rsidRPr="00084E9F">
              <w:rPr>
                <w:rFonts w:ascii="Arial Narrow" w:hAnsi="Arial Narrow"/>
                <w:sz w:val="20"/>
              </w:rPr>
              <w:t>t</w:t>
            </w:r>
            <w:r w:rsidRPr="00084E9F">
              <w:rPr>
                <w:rFonts w:ascii="Arial Narrow" w:hAnsi="Arial Narrow"/>
                <w:sz w:val="20"/>
              </w:rPr>
              <w:t>o</w:t>
            </w:r>
            <w:r w:rsidRPr="00084E9F">
              <w:rPr>
                <w:rFonts w:ascii="Arial Narrow" w:hAnsi="Arial Narrow"/>
                <w:sz w:val="20"/>
              </w:rPr>
              <w:t>ren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091" w:rsidRPr="00AA5780" w:rsidRDefault="005F0091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0091" w:rsidRDefault="005F0091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852F31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Auf der Grundlage der Bewertungen sind En</w:t>
            </w:r>
            <w:r>
              <w:rPr>
                <w:rFonts w:ascii="Arial Narrow" w:hAnsi="Arial Narrow"/>
                <w:sz w:val="20"/>
              </w:rPr>
              <w:t>t</w:t>
            </w:r>
            <w:r>
              <w:rPr>
                <w:rFonts w:ascii="Arial Narrow" w:hAnsi="Arial Narrow"/>
                <w:sz w:val="20"/>
              </w:rPr>
              <w:t>scheide und Massnahmen für die Verbesserung der Prozesse und der Wirksamk</w:t>
            </w:r>
            <w:r w:rsidR="004C315D">
              <w:rPr>
                <w:rFonts w:ascii="Arial Narrow" w:hAnsi="Arial Narrow"/>
                <w:sz w:val="20"/>
              </w:rPr>
              <w:t>eit des Managements</w:t>
            </w:r>
            <w:r>
              <w:rPr>
                <w:rFonts w:ascii="Arial Narrow" w:hAnsi="Arial Narrow"/>
                <w:sz w:val="20"/>
              </w:rPr>
              <w:t>ystems abg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leitet.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Default="00446CF8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446C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Default="00446CF8" w:rsidP="00446CF8">
            <w:pPr>
              <w:jc w:val="left"/>
              <w:rPr>
                <w:rFonts w:ascii="Arial" w:hAnsi="Arial"/>
                <w:sz w:val="22"/>
              </w:rPr>
            </w:pPr>
          </w:p>
        </w:tc>
      </w:tr>
    </w:tbl>
    <w:p w:rsidR="00F82190" w:rsidRDefault="00F82190"/>
    <w:p w:rsidR="00F82190" w:rsidRDefault="00F82190"/>
    <w:p w:rsidR="00F82190" w:rsidRDefault="00F82190"/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4125"/>
        <w:gridCol w:w="600"/>
        <w:gridCol w:w="600"/>
        <w:gridCol w:w="600"/>
        <w:gridCol w:w="600"/>
        <w:gridCol w:w="2640"/>
      </w:tblGrid>
      <w:tr w:rsidR="00F82190" w:rsidTr="003A6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3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Anforderungen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Bemerkungen</w:t>
            </w:r>
          </w:p>
        </w:tc>
      </w:tr>
      <w:tr w:rsidR="00F82190" w:rsidTr="003A67F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B4C0A" w:rsidRDefault="00F82190" w:rsidP="00AA578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1B4C0A">
              <w:rPr>
                <w:rFonts w:ascii="Arial Narrow" w:hAnsi="Arial Narrow"/>
                <w:b/>
                <w:sz w:val="16"/>
                <w:szCs w:val="16"/>
              </w:rPr>
              <w:t>Referenz zur ISO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29990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31239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defiz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 xml:space="preserve">täre </w:t>
            </w:r>
          </w:p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741532">
              <w:rPr>
                <w:rFonts w:ascii="Arial Narrow" w:hAnsi="Arial Narrow"/>
                <w:b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sz w:val="16"/>
                <w:szCs w:val="16"/>
              </w:rPr>
              <w:t>unkt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onsf</w:t>
            </w:r>
            <w:r>
              <w:rPr>
                <w:rFonts w:ascii="Arial Narrow" w:hAnsi="Arial Narrow"/>
                <w:b/>
                <w:sz w:val="16"/>
                <w:szCs w:val="16"/>
              </w:rPr>
              <w:t>ä</w:t>
            </w:r>
            <w:r>
              <w:rPr>
                <w:rFonts w:ascii="Arial Narrow" w:hAnsi="Arial Narrow"/>
                <w:b/>
                <w:sz w:val="16"/>
                <w:szCs w:val="16"/>
              </w:rPr>
              <w:t>hige 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Praxis auf g</w:t>
            </w:r>
            <w:r>
              <w:rPr>
                <w:rFonts w:ascii="Arial Narrow" w:hAnsi="Arial Narrow"/>
                <w:b/>
                <w:sz w:val="16"/>
                <w:szCs w:val="16"/>
              </w:rPr>
              <w:t>u</w:t>
            </w:r>
            <w:r>
              <w:rPr>
                <w:rFonts w:ascii="Arial Narrow" w:hAnsi="Arial Narrow"/>
                <w:b/>
                <w:sz w:val="16"/>
                <w:szCs w:val="16"/>
              </w:rPr>
              <w:t>tem N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veau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Exze</w:t>
            </w: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  <w:r>
              <w:rPr>
                <w:rFonts w:ascii="Arial Narrow" w:hAnsi="Arial Narrow"/>
                <w:b/>
                <w:sz w:val="16"/>
                <w:szCs w:val="16"/>
              </w:rPr>
              <w:t>lente Praxis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4.4</w:t>
            </w:r>
            <w:r>
              <w:rPr>
                <w:rFonts w:ascii="Arial" w:hAnsi="Arial"/>
              </w:rPr>
              <w:tab/>
            </w:r>
            <w:r w:rsidRPr="00447D09">
              <w:rPr>
                <w:rFonts w:ascii="Arial Narrow" w:hAnsi="Arial Narrow"/>
              </w:rPr>
              <w:t xml:space="preserve">Vorbeugende Massnahmen und </w:t>
            </w:r>
            <w:r w:rsidR="00447D09">
              <w:rPr>
                <w:rFonts w:ascii="Arial Narrow" w:hAnsi="Arial Narrow"/>
              </w:rPr>
              <w:br/>
            </w:r>
            <w:r w:rsidRPr="00447D09">
              <w:rPr>
                <w:rFonts w:ascii="Arial Narrow" w:hAnsi="Arial Narrow"/>
              </w:rPr>
              <w:t>Korre</w:t>
            </w:r>
            <w:r w:rsidRPr="00447D09">
              <w:rPr>
                <w:rFonts w:ascii="Arial Narrow" w:hAnsi="Arial Narrow"/>
              </w:rPr>
              <w:t>k</w:t>
            </w:r>
            <w:r w:rsidRPr="00447D09">
              <w:rPr>
                <w:rFonts w:ascii="Arial Narrow" w:hAnsi="Arial Narrow"/>
              </w:rPr>
              <w:t>turmassnahmen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501BA3" w:rsidRDefault="00852F31" w:rsidP="00652374">
            <w:pPr>
              <w:ind w:left="840" w:hanging="84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 w:rsidRPr="00501BA3">
              <w:rPr>
                <w:rFonts w:ascii="Arial Narrow" w:hAnsi="Arial Narrow"/>
                <w:b/>
                <w:sz w:val="20"/>
              </w:rPr>
              <w:t>Vorbeugemassnahmen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641D0D" w:rsidRDefault="00852F31" w:rsidP="00852F3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501BA3" w:rsidRDefault="004C315D" w:rsidP="00652374">
            <w:pPr>
              <w:ind w:left="840" w:hanging="8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Es existiert </w:t>
            </w:r>
            <w:r w:rsidR="00852F31" w:rsidRPr="003A0500">
              <w:rPr>
                <w:rFonts w:ascii="Arial Narrow" w:hAnsi="Arial Narrow"/>
                <w:sz w:val="20"/>
              </w:rPr>
              <w:t xml:space="preserve">ein dokumentiertes </w:t>
            </w:r>
            <w:r>
              <w:rPr>
                <w:rFonts w:ascii="Arial Narrow" w:hAnsi="Arial Narrow"/>
                <w:sz w:val="20"/>
              </w:rPr>
              <w:t xml:space="preserve">und praxiserprobtes </w:t>
            </w:r>
            <w:r w:rsidR="00852F31" w:rsidRPr="003A0500">
              <w:rPr>
                <w:rFonts w:ascii="Arial Narrow" w:hAnsi="Arial Narrow"/>
                <w:sz w:val="20"/>
              </w:rPr>
              <w:t>Verfahren, um die Ursachen von Qualitätsdefiziten zu beseitigen und deren erneutes Auftreten zu verhi</w:t>
            </w:r>
            <w:r w:rsidR="00852F31" w:rsidRPr="003A0500">
              <w:rPr>
                <w:rFonts w:ascii="Arial Narrow" w:hAnsi="Arial Narrow"/>
                <w:sz w:val="20"/>
              </w:rPr>
              <w:t>n</w:t>
            </w:r>
            <w:r w:rsidR="00852F31" w:rsidRPr="003A0500">
              <w:rPr>
                <w:rFonts w:ascii="Arial Narrow" w:hAnsi="Arial Narrow"/>
                <w:sz w:val="20"/>
              </w:rPr>
              <w:t>dern.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641D0D" w:rsidRDefault="00852F31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Default="00852F31" w:rsidP="00652374">
            <w:pPr>
              <w:ind w:left="840" w:hanging="8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In diesem Verfahren sind (Risikoanalyse-) Methoden zur Ermittlung potenzieller Fehler und ihrer Ursachen festg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legt.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641D0D" w:rsidRDefault="00852F31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3A0500" w:rsidRDefault="00852F31" w:rsidP="00652374">
            <w:pPr>
              <w:ind w:left="840"/>
              <w:jc w:val="left"/>
              <w:rPr>
                <w:rFonts w:ascii="Arial Narrow" w:hAnsi="Arial Narrow"/>
                <w:sz w:val="20"/>
              </w:rPr>
            </w:pPr>
            <w:r w:rsidRPr="003A0500">
              <w:rPr>
                <w:rFonts w:ascii="Arial Narrow" w:hAnsi="Arial Narrow"/>
                <w:sz w:val="20"/>
              </w:rPr>
              <w:t>Die erforderlichen Massnahmen werden ergriffen, um das mögliche Auftreten von Fehlern zu verhi</w:t>
            </w:r>
            <w:r w:rsidRPr="003A0500">
              <w:rPr>
                <w:rFonts w:ascii="Arial Narrow" w:hAnsi="Arial Narrow"/>
                <w:sz w:val="20"/>
              </w:rPr>
              <w:t>n</w:t>
            </w:r>
            <w:r w:rsidRPr="003A0500">
              <w:rPr>
                <w:rFonts w:ascii="Arial Narrow" w:hAnsi="Arial Narrow"/>
                <w:sz w:val="20"/>
              </w:rPr>
              <w:t>dern.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641D0D" w:rsidRDefault="00852F31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Default="00852F31" w:rsidP="00652374">
            <w:pPr>
              <w:ind w:left="8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Die Wirksamkeit der ergriffenen Vorbeugemassna</w:t>
            </w:r>
            <w:r>
              <w:rPr>
                <w:rFonts w:ascii="Arial Narrow" w:hAnsi="Arial Narrow"/>
                <w:sz w:val="20"/>
              </w:rPr>
              <w:t>h</w:t>
            </w:r>
            <w:r>
              <w:rPr>
                <w:rFonts w:ascii="Arial Narrow" w:hAnsi="Arial Narrow"/>
                <w:sz w:val="20"/>
              </w:rPr>
              <w:t>men wird bewertet.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641D0D" w:rsidRDefault="00852F31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746CBD" w:rsidRDefault="00852F31" w:rsidP="00652374">
            <w:pPr>
              <w:ind w:left="840"/>
              <w:jc w:val="left"/>
              <w:rPr>
                <w:rFonts w:ascii="Arial Narrow" w:hAnsi="Arial Narrow"/>
                <w:b/>
                <w:sz w:val="20"/>
              </w:rPr>
            </w:pPr>
            <w:r w:rsidRPr="00746CBD">
              <w:rPr>
                <w:rFonts w:ascii="Arial Narrow" w:hAnsi="Arial Narrow"/>
                <w:b/>
                <w:sz w:val="20"/>
              </w:rPr>
              <w:t>Korrekturmassnahmen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641D0D" w:rsidRDefault="00852F31" w:rsidP="00852F3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746CBD" w:rsidRDefault="004C315D" w:rsidP="00652374">
            <w:pPr>
              <w:ind w:left="840" w:hanging="7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ab/>
              <w:t>Es existiert ein verankertes Verfahren</w:t>
            </w:r>
            <w:r w:rsidR="00852F31">
              <w:rPr>
                <w:rFonts w:ascii="Arial Narrow" w:hAnsi="Arial Narrow"/>
                <w:sz w:val="20"/>
              </w:rPr>
              <w:t>, wie Qualitätsd</w:t>
            </w:r>
            <w:r w:rsidR="00852F31">
              <w:rPr>
                <w:rFonts w:ascii="Arial Narrow" w:hAnsi="Arial Narrow"/>
                <w:sz w:val="20"/>
              </w:rPr>
              <w:t>e</w:t>
            </w:r>
            <w:r w:rsidR="00852F31">
              <w:rPr>
                <w:rFonts w:ascii="Arial Narrow" w:hAnsi="Arial Narrow"/>
                <w:sz w:val="20"/>
              </w:rPr>
              <w:t>fizite und Kundenbeschwerden er</w:t>
            </w:r>
            <w:r w:rsidR="009477A4">
              <w:rPr>
                <w:rFonts w:ascii="Arial Narrow" w:hAnsi="Arial Narrow"/>
                <w:sz w:val="20"/>
              </w:rPr>
              <w:t>kannt, festgehalten und behandelt</w:t>
            </w:r>
            <w:r w:rsidR="00852F31">
              <w:rPr>
                <w:rFonts w:ascii="Arial Narrow" w:hAnsi="Arial Narrow"/>
                <w:sz w:val="20"/>
              </w:rPr>
              <w:t xml:space="preserve"> we</w:t>
            </w:r>
            <w:r w:rsidR="00852F31">
              <w:rPr>
                <w:rFonts w:ascii="Arial Narrow" w:hAnsi="Arial Narrow"/>
                <w:sz w:val="20"/>
              </w:rPr>
              <w:t>r</w:t>
            </w:r>
            <w:r w:rsidR="00852F31">
              <w:rPr>
                <w:rFonts w:ascii="Arial Narrow" w:hAnsi="Arial Narrow"/>
                <w:sz w:val="20"/>
              </w:rPr>
              <w:t>den.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641D0D" w:rsidRDefault="00852F31" w:rsidP="00852F3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Default="00852F31" w:rsidP="00652374">
            <w:pPr>
              <w:ind w:left="8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Ursachen von Qualitätsdefiziten und Kundenb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schwerden werden ermittelt.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641D0D" w:rsidRDefault="00852F31" w:rsidP="00852F3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Default="00852F31" w:rsidP="00652374">
            <w:pPr>
              <w:ind w:left="840"/>
              <w:jc w:val="left"/>
              <w:rPr>
                <w:rFonts w:ascii="Arial Narrow" w:hAnsi="Arial Narrow"/>
                <w:sz w:val="20"/>
              </w:rPr>
            </w:pPr>
            <w:r w:rsidRPr="003A0500">
              <w:rPr>
                <w:rFonts w:ascii="Arial Narrow" w:hAnsi="Arial Narrow"/>
                <w:sz w:val="20"/>
              </w:rPr>
              <w:t>Das Wiederauftreten von Qualitätsdefiziten und Ku</w:t>
            </w:r>
            <w:r w:rsidRPr="003A0500">
              <w:rPr>
                <w:rFonts w:ascii="Arial Narrow" w:hAnsi="Arial Narrow"/>
                <w:sz w:val="20"/>
              </w:rPr>
              <w:t>n</w:t>
            </w:r>
            <w:r w:rsidRPr="003A0500">
              <w:rPr>
                <w:rFonts w:ascii="Arial Narrow" w:hAnsi="Arial Narrow"/>
                <w:sz w:val="20"/>
              </w:rPr>
              <w:t>denbeschwe</w:t>
            </w:r>
            <w:r w:rsidRPr="003A0500">
              <w:rPr>
                <w:rFonts w:ascii="Arial Narrow" w:hAnsi="Arial Narrow"/>
                <w:sz w:val="20"/>
              </w:rPr>
              <w:t>r</w:t>
            </w:r>
            <w:r w:rsidRPr="003A0500">
              <w:rPr>
                <w:rFonts w:ascii="Arial Narrow" w:hAnsi="Arial Narrow"/>
                <w:sz w:val="20"/>
              </w:rPr>
              <w:t>den wird verhindert.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641D0D" w:rsidRDefault="00852F31" w:rsidP="00852F3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Default="00852F31" w:rsidP="00652374">
            <w:pPr>
              <w:ind w:left="8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Massnahmen werden ergriffen, um festgestellte Qual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tätsdefizite und Kundenbeschwerden wirkungsvoll zu beseitigen.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641D0D" w:rsidRDefault="00852F31" w:rsidP="00852F3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52F31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Default="00852F31" w:rsidP="00652374">
            <w:pPr>
              <w:ind w:left="8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Die Wirkung der ergriffenen Korrekturmassnahmen wird bewertet.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2F31" w:rsidRPr="00AA5780" w:rsidRDefault="00852F31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2F31" w:rsidRPr="00641D0D" w:rsidRDefault="00852F31" w:rsidP="00852F3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82190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Default="00F82190" w:rsidP="00652374">
            <w:pPr>
              <w:ind w:left="8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82190" w:rsidRPr="00641D0D" w:rsidRDefault="00F82190" w:rsidP="00852F3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4.5</w:t>
            </w:r>
            <w:r>
              <w:rPr>
                <w:rFonts w:ascii="Arial" w:hAnsi="Arial"/>
              </w:rPr>
              <w:tab/>
            </w:r>
            <w:r w:rsidRPr="00447D09">
              <w:rPr>
                <w:rFonts w:ascii="Arial Narrow" w:hAnsi="Arial Narrow"/>
              </w:rPr>
              <w:t>Finanz- und Risikomanagement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  <w:r w:rsidR="004F2B54">
              <w:rPr>
                <w:rFonts w:ascii="Arial Narrow" w:hAnsi="Arial Narrow"/>
                <w:sz w:val="20"/>
              </w:rPr>
              <w:tab/>
            </w:r>
            <w:r w:rsidR="004F2B54" w:rsidRPr="004F2B54">
              <w:rPr>
                <w:rFonts w:ascii="Arial Narrow" w:hAnsi="Arial Narrow"/>
                <w:b/>
                <w:sz w:val="20"/>
              </w:rPr>
              <w:t>Finanzmanagement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F2B54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Default="004F2B54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Um die Geschäftskontinuität zu gewähren ist ein tran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>parentes Finanzmanagementsystem aufgebaut und eingeführt. Dies umfasst: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2B54" w:rsidRPr="00641D0D" w:rsidRDefault="004F2B54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F2B54" w:rsidP="00652374">
            <w:pPr>
              <w:tabs>
                <w:tab w:val="left" w:pos="851"/>
              </w:tabs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- eine ordnungsgemässe Buchführung (mittels eines </w:t>
            </w:r>
            <w:r>
              <w:rPr>
                <w:rFonts w:ascii="Arial Narrow" w:hAnsi="Arial Narrow"/>
                <w:sz w:val="20"/>
              </w:rPr>
              <w:tab/>
              <w:t xml:space="preserve">  Buchhaltungssystems)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4F2B54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- den Budgetprozess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F2B54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Default="004F2B54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- die Lohnbuchhaltung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2B54" w:rsidRPr="00641D0D" w:rsidRDefault="004F2B54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F2B54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Default="004F2B54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- eine Debitorenbuchhaltung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2B54" w:rsidRPr="00641D0D" w:rsidRDefault="004F2B54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F2B54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Default="004F2B54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- eine Kreditorenbuchhaltung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2B54" w:rsidRPr="00641D0D" w:rsidRDefault="004F2B54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F2B54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Default="004F2B54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- Liquiditäts- und Budgetüberwachung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2B54" w:rsidRPr="00641D0D" w:rsidRDefault="004F2B54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F2B54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Default="004F2B54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- Jahresabschluss- und Erfolgsrech</w:t>
            </w:r>
            <w:r w:rsidR="00FA7B47"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>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AA5780" w:rsidRDefault="004F2B54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F2B54" w:rsidRPr="00641D0D" w:rsidRDefault="004F2B54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- Bilanz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B54" w:rsidRPr="00741532" w:rsidRDefault="004F2B54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="001606B5">
              <w:rPr>
                <w:rFonts w:ascii="Arial Narrow" w:hAnsi="Arial Narrow"/>
                <w:sz w:val="20"/>
              </w:rPr>
              <w:t>- Bericht der Revisionsstelle (falls revisionspflichtig)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F82190" w:rsidRDefault="00F82190"/>
    <w:p w:rsidR="00F82190" w:rsidRDefault="00F82190"/>
    <w:p w:rsidR="00F82190" w:rsidRDefault="00F82190"/>
    <w:p w:rsidR="00F82190" w:rsidRDefault="00F82190"/>
    <w:p w:rsidR="00641D0D" w:rsidRDefault="00641D0D"/>
    <w:p w:rsidR="004C315D" w:rsidRDefault="004C315D"/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4125"/>
        <w:gridCol w:w="600"/>
        <w:gridCol w:w="600"/>
        <w:gridCol w:w="600"/>
        <w:gridCol w:w="600"/>
        <w:gridCol w:w="2640"/>
      </w:tblGrid>
      <w:tr w:rsidR="00F82190" w:rsidTr="003A6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3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Anforderungen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Bemerkungen</w:t>
            </w:r>
          </w:p>
        </w:tc>
      </w:tr>
      <w:tr w:rsidR="00F82190" w:rsidTr="003A67F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B4C0A" w:rsidRDefault="00F82190" w:rsidP="00AA578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1B4C0A">
              <w:rPr>
                <w:rFonts w:ascii="Arial Narrow" w:hAnsi="Arial Narrow"/>
                <w:b/>
                <w:sz w:val="16"/>
                <w:szCs w:val="16"/>
              </w:rPr>
              <w:t>Referenz zur ISO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29990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31239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defiz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 xml:space="preserve">täre </w:t>
            </w:r>
          </w:p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741532">
              <w:rPr>
                <w:rFonts w:ascii="Arial Narrow" w:hAnsi="Arial Narrow"/>
                <w:b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sz w:val="16"/>
                <w:szCs w:val="16"/>
              </w:rPr>
              <w:t>unkt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onsf</w:t>
            </w:r>
            <w:r>
              <w:rPr>
                <w:rFonts w:ascii="Arial Narrow" w:hAnsi="Arial Narrow"/>
                <w:b/>
                <w:sz w:val="16"/>
                <w:szCs w:val="16"/>
              </w:rPr>
              <w:t>ä</w:t>
            </w:r>
            <w:r>
              <w:rPr>
                <w:rFonts w:ascii="Arial Narrow" w:hAnsi="Arial Narrow"/>
                <w:b/>
                <w:sz w:val="16"/>
                <w:szCs w:val="16"/>
              </w:rPr>
              <w:t>hige 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Praxis auf g</w:t>
            </w:r>
            <w:r>
              <w:rPr>
                <w:rFonts w:ascii="Arial Narrow" w:hAnsi="Arial Narrow"/>
                <w:b/>
                <w:sz w:val="16"/>
                <w:szCs w:val="16"/>
              </w:rPr>
              <w:t>u</w:t>
            </w:r>
            <w:r>
              <w:rPr>
                <w:rFonts w:ascii="Arial Narrow" w:hAnsi="Arial Narrow"/>
                <w:b/>
                <w:sz w:val="16"/>
                <w:szCs w:val="16"/>
              </w:rPr>
              <w:t>tem N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veau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Exze</w:t>
            </w: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  <w:r>
              <w:rPr>
                <w:rFonts w:ascii="Arial Narrow" w:hAnsi="Arial Narrow"/>
                <w:b/>
                <w:sz w:val="16"/>
                <w:szCs w:val="16"/>
              </w:rPr>
              <w:t>lente Praxis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741532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  <w:r>
              <w:rPr>
                <w:rFonts w:ascii="Arial Narrow" w:hAnsi="Arial Narrow"/>
                <w:sz w:val="20"/>
              </w:rPr>
              <w:tab/>
            </w:r>
            <w:r w:rsidRPr="001606B5">
              <w:rPr>
                <w:rFonts w:ascii="Arial Narrow" w:hAnsi="Arial Narrow"/>
                <w:b/>
                <w:sz w:val="20"/>
              </w:rPr>
              <w:t>Risikomanagement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Um die Geschäftskontinuität zu gewähren ist ein tran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>parentes Risikomanagement aufgebaut und eingeführt. Dies umfasst verankerte Verfahren und Methoden für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- die Identifikation der strategischen und operativen </w:t>
            </w:r>
            <w:r>
              <w:rPr>
                <w:rFonts w:ascii="Arial Narrow" w:hAnsi="Arial Narrow"/>
                <w:sz w:val="20"/>
              </w:rPr>
              <w:br/>
              <w:t xml:space="preserve">  R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siken des Bildungsanbieters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- die Risikoanalyse (Eintritt und Auswirkung)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- die Risikobewertung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- die Risikobewältigung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- die Kommunikation und den Informationsaustausch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741532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1606B5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4.6</w:t>
            </w:r>
            <w:r>
              <w:rPr>
                <w:rFonts w:ascii="Arial" w:hAnsi="Arial"/>
              </w:rPr>
              <w:tab/>
            </w:r>
            <w:r w:rsidRPr="00447D09">
              <w:rPr>
                <w:rFonts w:ascii="Arial Narrow" w:hAnsi="Arial Narrow"/>
              </w:rPr>
              <w:t>Personalmanagement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446CF8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 w:rsidRPr="00446CF8">
              <w:rPr>
                <w:rFonts w:ascii="Arial Narrow" w:hAnsi="Arial Narrow"/>
                <w:b/>
                <w:sz w:val="20"/>
              </w:rPr>
              <w:t>4.6.1</w:t>
            </w:r>
            <w:r w:rsidRPr="00446CF8">
              <w:rPr>
                <w:rFonts w:ascii="Arial Narrow" w:hAnsi="Arial Narrow"/>
                <w:b/>
                <w:sz w:val="20"/>
              </w:rPr>
              <w:tab/>
              <w:t>Kompetenzen der Mitarbeitenden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ab/>
              <w:t>Für alle internen und externen Mitarbeiterfunktionen existieren aktuelle Anforderungsprofile mit entspr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chenden Kernkompetenzen zur Erbringung der vorg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sehenen Lerndienstleistung.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Die Anforderungsprofile werden in angemessenen </w:t>
            </w:r>
            <w:r w:rsidR="00FA7B47">
              <w:rPr>
                <w:rFonts w:ascii="Arial Narrow" w:hAnsi="Arial Narrow"/>
                <w:sz w:val="20"/>
              </w:rPr>
              <w:br/>
            </w:r>
            <w:r>
              <w:rPr>
                <w:rFonts w:ascii="Arial Narrow" w:hAnsi="Arial Narrow"/>
                <w:sz w:val="20"/>
              </w:rPr>
              <w:t>Zeitabständen (</w:t>
            </w:r>
            <w:r w:rsidR="00FA7B47">
              <w:rPr>
                <w:rFonts w:ascii="Arial Narrow" w:hAnsi="Arial Narrow"/>
                <w:sz w:val="20"/>
              </w:rPr>
              <w:t xml:space="preserve">in </w:t>
            </w:r>
            <w:r>
              <w:rPr>
                <w:rFonts w:ascii="Arial Narrow" w:hAnsi="Arial Narrow"/>
                <w:sz w:val="20"/>
              </w:rPr>
              <w:t>der Regel jährlich) hinsichtlich ihrer Gültig</w:t>
            </w:r>
            <w:r w:rsidR="00FA7B47">
              <w:rPr>
                <w:rFonts w:ascii="Arial Narrow" w:hAnsi="Arial Narrow"/>
                <w:sz w:val="20"/>
              </w:rPr>
              <w:t>keit überprüft und falls nötig a</w:t>
            </w:r>
            <w:r>
              <w:rPr>
                <w:rFonts w:ascii="Arial Narrow" w:hAnsi="Arial Narrow"/>
                <w:sz w:val="20"/>
              </w:rPr>
              <w:t>ktualisiert.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446CF8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 w:rsidRPr="00446CF8">
              <w:rPr>
                <w:rFonts w:ascii="Arial Narrow" w:hAnsi="Arial Narrow"/>
                <w:b/>
                <w:sz w:val="20"/>
              </w:rPr>
              <w:t>4.6.2</w:t>
            </w:r>
            <w:r w:rsidRPr="00446CF8">
              <w:rPr>
                <w:rFonts w:ascii="Arial Narrow" w:hAnsi="Arial Narrow"/>
                <w:b/>
                <w:sz w:val="20"/>
              </w:rPr>
              <w:tab/>
              <w:t>Evaluation der Kompetenzen des Ler</w:t>
            </w:r>
            <w:r w:rsidRPr="00446CF8">
              <w:rPr>
                <w:rFonts w:ascii="Arial Narrow" w:hAnsi="Arial Narrow"/>
                <w:b/>
                <w:sz w:val="20"/>
              </w:rPr>
              <w:t>n</w:t>
            </w:r>
            <w:r w:rsidRPr="00446CF8">
              <w:rPr>
                <w:rFonts w:ascii="Arial Narrow" w:hAnsi="Arial Narrow"/>
                <w:b/>
                <w:sz w:val="20"/>
              </w:rPr>
              <w:t>dienstleisters, Leistungsmanagement und berufl</w:t>
            </w:r>
            <w:r w:rsidRPr="00446CF8">
              <w:rPr>
                <w:rFonts w:ascii="Arial Narrow" w:hAnsi="Arial Narrow"/>
                <w:b/>
                <w:sz w:val="20"/>
              </w:rPr>
              <w:t>i</w:t>
            </w:r>
            <w:r w:rsidRPr="00446CF8">
              <w:rPr>
                <w:rFonts w:ascii="Arial Narrow" w:hAnsi="Arial Narrow"/>
                <w:b/>
                <w:sz w:val="20"/>
              </w:rPr>
              <w:t>che Entwicklung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  <w:r>
              <w:rPr>
                <w:rFonts w:ascii="Arial Narrow" w:hAnsi="Arial Narrow"/>
                <w:sz w:val="20"/>
              </w:rPr>
              <w:tab/>
            </w:r>
            <w:r w:rsidRPr="001606B5">
              <w:rPr>
                <w:rFonts w:ascii="Arial Narrow" w:hAnsi="Arial Narrow"/>
                <w:b/>
                <w:sz w:val="20"/>
              </w:rPr>
              <w:t>Mitarbeiterbewertungen</w:t>
            </w:r>
          </w:p>
          <w:p w:rsidR="00446CF8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Die internen und externen Mitarbeitenden werden in festgelegten Abständen (in der Regel jährlich, minde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>tens jedoch 2 jährlich) bewertet, wie gut sie das Anfo</w:t>
            </w:r>
            <w:r>
              <w:rPr>
                <w:rFonts w:ascii="Arial Narrow" w:hAnsi="Arial Narrow"/>
                <w:sz w:val="20"/>
              </w:rPr>
              <w:t>r</w:t>
            </w:r>
            <w:r>
              <w:rPr>
                <w:rFonts w:ascii="Arial Narrow" w:hAnsi="Arial Narrow"/>
                <w:sz w:val="20"/>
              </w:rPr>
              <w:t>derungsprofil erfüllen.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741532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Die Bewertungen (Mitarbeitergespräche) sind schrif</w:t>
            </w:r>
            <w:r>
              <w:rPr>
                <w:rFonts w:ascii="Arial Narrow" w:hAnsi="Arial Narrow"/>
                <w:sz w:val="20"/>
              </w:rPr>
              <w:t>t</w:t>
            </w:r>
            <w:r>
              <w:rPr>
                <w:rFonts w:ascii="Arial Narrow" w:hAnsi="Arial Narrow"/>
                <w:sz w:val="20"/>
              </w:rPr>
              <w:t>lich zu dokumentieren.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b)</w:t>
            </w:r>
            <w:r>
              <w:rPr>
                <w:rFonts w:ascii="Arial Narrow" w:hAnsi="Arial Narrow"/>
                <w:sz w:val="20"/>
              </w:rPr>
              <w:tab/>
            </w:r>
            <w:r w:rsidRPr="001606B5">
              <w:rPr>
                <w:rFonts w:ascii="Arial Narrow" w:hAnsi="Arial Narrow"/>
                <w:b/>
                <w:sz w:val="20"/>
              </w:rPr>
              <w:t>F</w:t>
            </w:r>
            <w:r>
              <w:rPr>
                <w:rFonts w:ascii="Arial Narrow" w:hAnsi="Arial Narrow"/>
                <w:b/>
                <w:sz w:val="20"/>
              </w:rPr>
              <w:t>eedback für Mitarbeitende / Ausbildner</w:t>
            </w:r>
          </w:p>
          <w:p w:rsid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 w:rsidRPr="001606B5">
              <w:rPr>
                <w:rFonts w:ascii="Arial Narrow" w:hAnsi="Arial Narrow"/>
                <w:sz w:val="20"/>
              </w:rPr>
              <w:t xml:space="preserve">Es existiert ein </w:t>
            </w:r>
            <w:r>
              <w:rPr>
                <w:rFonts w:ascii="Arial Narrow" w:hAnsi="Arial Narrow"/>
                <w:sz w:val="20"/>
              </w:rPr>
              <w:t xml:space="preserve">verankertes </w:t>
            </w:r>
            <w:r w:rsidRPr="001606B5">
              <w:rPr>
                <w:rFonts w:ascii="Arial Narrow" w:hAnsi="Arial Narrow"/>
                <w:sz w:val="20"/>
              </w:rPr>
              <w:t>Verfahren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1606B5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mindestens ein 180</w:t>
            </w:r>
            <w:r>
              <w:rPr>
                <w:rFonts w:ascii="Arial" w:hAnsi="Arial" w:cs="Arial"/>
                <w:sz w:val="20"/>
              </w:rPr>
              <w:t>º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606B5">
              <w:rPr>
                <w:rFonts w:ascii="Arial Narrow" w:hAnsi="Arial Narrow"/>
                <w:sz w:val="20"/>
              </w:rPr>
              <w:t>Feedbackkonz</w:t>
            </w:r>
            <w:r>
              <w:rPr>
                <w:rFonts w:ascii="Arial Narrow" w:hAnsi="Arial Narrow"/>
                <w:sz w:val="20"/>
              </w:rPr>
              <w:t>e</w:t>
            </w:r>
            <w:r w:rsidRPr="001606B5">
              <w:rPr>
                <w:rFonts w:ascii="Arial Narrow" w:hAnsi="Arial Narrow"/>
                <w:sz w:val="20"/>
              </w:rPr>
              <w:t>pt)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1606B5">
              <w:rPr>
                <w:rFonts w:ascii="Arial Narrow" w:hAnsi="Arial Narrow"/>
                <w:sz w:val="20"/>
              </w:rPr>
              <w:t>und ein Instrumentarium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1606B5">
              <w:rPr>
                <w:rFonts w:ascii="Arial Narrow" w:hAnsi="Arial Narrow"/>
                <w:sz w:val="20"/>
              </w:rPr>
              <w:t xml:space="preserve">für das </w:t>
            </w:r>
            <w:r>
              <w:rPr>
                <w:rFonts w:ascii="Arial Narrow" w:hAnsi="Arial Narrow"/>
                <w:sz w:val="20"/>
              </w:rPr>
              <w:t>Einholen von Rückmeldungen an Mitarbeitende und Ausbi</w:t>
            </w:r>
            <w:r>
              <w:rPr>
                <w:rFonts w:ascii="Arial Narrow" w:hAnsi="Arial Narrow"/>
                <w:sz w:val="20"/>
              </w:rPr>
              <w:t>l</w:t>
            </w:r>
            <w:r>
              <w:rPr>
                <w:rFonts w:ascii="Arial Narrow" w:hAnsi="Arial Narrow"/>
                <w:sz w:val="20"/>
              </w:rPr>
              <w:t>dende. Dies schliesst die Hospitationen von Lernveranstaltungen durch qualifizierte Leitungspers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z w:val="20"/>
              </w:rPr>
              <w:t>nen und Befragung der Teilnehmenden an Bildung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>veransta</w:t>
            </w:r>
            <w:r>
              <w:rPr>
                <w:rFonts w:ascii="Arial Narrow" w:hAnsi="Arial Narrow"/>
                <w:sz w:val="20"/>
              </w:rPr>
              <w:t>l</w:t>
            </w:r>
            <w:r>
              <w:rPr>
                <w:rFonts w:ascii="Arial Narrow" w:hAnsi="Arial Narrow"/>
                <w:sz w:val="20"/>
              </w:rPr>
              <w:t>tungen mit ein.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c)</w:t>
            </w:r>
            <w:r w:rsidR="001606B5">
              <w:rPr>
                <w:rFonts w:ascii="Arial Narrow" w:hAnsi="Arial Narrow"/>
                <w:sz w:val="20"/>
              </w:rPr>
              <w:tab/>
            </w:r>
            <w:r w:rsidR="001606B5" w:rsidRPr="001606B5">
              <w:rPr>
                <w:rFonts w:ascii="Arial Narrow" w:hAnsi="Arial Narrow"/>
                <w:b/>
                <w:sz w:val="20"/>
              </w:rPr>
              <w:t>Feedback zur Motivation und Arbeitszufriedenheit</w:t>
            </w:r>
            <w:r w:rsidR="001606B5">
              <w:rPr>
                <w:rFonts w:ascii="Arial Narrow" w:hAnsi="Arial Narrow"/>
                <w:b/>
                <w:sz w:val="20"/>
              </w:rPr>
              <w:br/>
            </w:r>
            <w:r w:rsidR="001606B5">
              <w:rPr>
                <w:rFonts w:ascii="Arial Narrow" w:hAnsi="Arial Narrow"/>
                <w:sz w:val="20"/>
              </w:rPr>
              <w:t xml:space="preserve">Es existiert ein verankertes Verfahren für die Erhebung der Arbeitszufriedenheit der </w:t>
            </w:r>
            <w:r w:rsidR="001606B5" w:rsidRPr="001606B5">
              <w:rPr>
                <w:rFonts w:ascii="Arial Narrow" w:hAnsi="Arial Narrow"/>
                <w:sz w:val="20"/>
              </w:rPr>
              <w:t>interne</w:t>
            </w:r>
            <w:r w:rsidR="00FA7B47">
              <w:rPr>
                <w:rFonts w:ascii="Arial Narrow" w:hAnsi="Arial Narrow"/>
                <w:sz w:val="20"/>
              </w:rPr>
              <w:t>n</w:t>
            </w:r>
            <w:r w:rsidR="001606B5" w:rsidRPr="001606B5">
              <w:rPr>
                <w:rFonts w:ascii="Arial Narrow" w:hAnsi="Arial Narrow"/>
                <w:sz w:val="20"/>
              </w:rPr>
              <w:t xml:space="preserve"> und externe</w:t>
            </w:r>
            <w:r w:rsidR="00FA7B47">
              <w:rPr>
                <w:rFonts w:ascii="Arial Narrow" w:hAnsi="Arial Narrow"/>
                <w:sz w:val="20"/>
              </w:rPr>
              <w:t>n</w:t>
            </w:r>
            <w:r w:rsidR="001606B5" w:rsidRPr="001606B5">
              <w:rPr>
                <w:rFonts w:ascii="Arial Narrow" w:hAnsi="Arial Narrow"/>
                <w:sz w:val="20"/>
              </w:rPr>
              <w:t xml:space="preserve"> Mi</w:t>
            </w:r>
            <w:r w:rsidR="001606B5" w:rsidRPr="001606B5">
              <w:rPr>
                <w:rFonts w:ascii="Arial Narrow" w:hAnsi="Arial Narrow"/>
                <w:sz w:val="20"/>
              </w:rPr>
              <w:t>t</w:t>
            </w:r>
            <w:r w:rsidR="001606B5" w:rsidRPr="001606B5">
              <w:rPr>
                <w:rFonts w:ascii="Arial Narrow" w:hAnsi="Arial Narrow"/>
                <w:sz w:val="20"/>
              </w:rPr>
              <w:t>arbeitende</w:t>
            </w:r>
            <w:r w:rsidR="001606B5">
              <w:rPr>
                <w:rFonts w:ascii="Arial Narrow" w:hAnsi="Arial Narrow"/>
                <w:sz w:val="20"/>
              </w:rPr>
              <w:t>n</w:t>
            </w:r>
            <w:r w:rsidR="004C315D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46CF8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Default="00446CF8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d)</w:t>
            </w:r>
            <w:r w:rsidR="001606B5">
              <w:rPr>
                <w:rFonts w:ascii="Arial Narrow" w:hAnsi="Arial Narrow"/>
                <w:sz w:val="20"/>
              </w:rPr>
              <w:tab/>
            </w:r>
            <w:r w:rsidR="001606B5" w:rsidRPr="001606B5">
              <w:rPr>
                <w:rFonts w:ascii="Arial Narrow" w:hAnsi="Arial Narrow"/>
                <w:b/>
                <w:sz w:val="20"/>
              </w:rPr>
              <w:t>Weiterbildung / Weiterentwicklung</w:t>
            </w:r>
          </w:p>
          <w:p w:rsidR="001606B5" w:rsidRP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Der Bildungsanbieter</w:t>
            </w:r>
            <w:r w:rsidRPr="00DD654C">
              <w:rPr>
                <w:rFonts w:ascii="Arial Narrow" w:hAnsi="Arial Narrow"/>
                <w:sz w:val="20"/>
              </w:rPr>
              <w:t xml:space="preserve"> stellt </w:t>
            </w:r>
            <w:r>
              <w:rPr>
                <w:rFonts w:ascii="Arial Narrow" w:hAnsi="Arial Narrow"/>
                <w:sz w:val="20"/>
              </w:rPr>
              <w:t>mit eigenen Bildungsvera</w:t>
            </w:r>
            <w:r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>staltungen und individuell vereinbarten Massnahmen sicher, dass die internen und externen Mi</w:t>
            </w:r>
            <w:r w:rsidRPr="00DD654C">
              <w:rPr>
                <w:rFonts w:ascii="Arial Narrow" w:hAnsi="Arial Narrow"/>
                <w:sz w:val="20"/>
              </w:rPr>
              <w:t>tarbe</w:t>
            </w:r>
            <w:r w:rsidRPr="00DD654C">
              <w:rPr>
                <w:rFonts w:ascii="Arial Narrow" w:hAnsi="Arial Narrow"/>
                <w:sz w:val="20"/>
              </w:rPr>
              <w:t>i</w:t>
            </w:r>
            <w:r w:rsidRPr="00DD654C">
              <w:rPr>
                <w:rFonts w:ascii="Arial Narrow" w:hAnsi="Arial Narrow"/>
                <w:sz w:val="20"/>
              </w:rPr>
              <w:t xml:space="preserve">tenden </w:t>
            </w:r>
            <w:r>
              <w:rPr>
                <w:rFonts w:ascii="Arial Narrow" w:hAnsi="Arial Narrow"/>
                <w:sz w:val="20"/>
              </w:rPr>
              <w:t>die Anforderungsprofile erfüllen und sich beruflich we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terentwickeln.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6CF8" w:rsidRPr="00AA5780" w:rsidRDefault="00446CF8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46CF8" w:rsidRPr="00641D0D" w:rsidRDefault="00446CF8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F82190" w:rsidRDefault="00F82190"/>
    <w:p w:rsidR="00641D0D" w:rsidRDefault="00641D0D"/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4125"/>
        <w:gridCol w:w="600"/>
        <w:gridCol w:w="600"/>
        <w:gridCol w:w="600"/>
        <w:gridCol w:w="600"/>
        <w:gridCol w:w="2640"/>
      </w:tblGrid>
      <w:tr w:rsidR="00F82190" w:rsidTr="003A6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3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Anforderungen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Bemerkungen</w:t>
            </w:r>
          </w:p>
        </w:tc>
      </w:tr>
      <w:tr w:rsidR="00F82190" w:rsidTr="003A67F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B4C0A" w:rsidRDefault="00F82190" w:rsidP="00AA578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1B4C0A">
              <w:rPr>
                <w:rFonts w:ascii="Arial Narrow" w:hAnsi="Arial Narrow"/>
                <w:b/>
                <w:sz w:val="16"/>
                <w:szCs w:val="16"/>
              </w:rPr>
              <w:t>Referenz zur ISO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29990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31239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defiz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 xml:space="preserve">täre </w:t>
            </w:r>
          </w:p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741532">
              <w:rPr>
                <w:rFonts w:ascii="Arial Narrow" w:hAnsi="Arial Narrow"/>
                <w:b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sz w:val="16"/>
                <w:szCs w:val="16"/>
              </w:rPr>
              <w:t>unkt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onsf</w:t>
            </w:r>
            <w:r>
              <w:rPr>
                <w:rFonts w:ascii="Arial Narrow" w:hAnsi="Arial Narrow"/>
                <w:b/>
                <w:sz w:val="16"/>
                <w:szCs w:val="16"/>
              </w:rPr>
              <w:t>ä</w:t>
            </w:r>
            <w:r>
              <w:rPr>
                <w:rFonts w:ascii="Arial Narrow" w:hAnsi="Arial Narrow"/>
                <w:b/>
                <w:sz w:val="16"/>
                <w:szCs w:val="16"/>
              </w:rPr>
              <w:t>hige 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Praxis auf g</w:t>
            </w:r>
            <w:r>
              <w:rPr>
                <w:rFonts w:ascii="Arial Narrow" w:hAnsi="Arial Narrow"/>
                <w:b/>
                <w:sz w:val="16"/>
                <w:szCs w:val="16"/>
              </w:rPr>
              <w:t>u</w:t>
            </w:r>
            <w:r>
              <w:rPr>
                <w:rFonts w:ascii="Arial Narrow" w:hAnsi="Arial Narrow"/>
                <w:b/>
                <w:sz w:val="16"/>
                <w:szCs w:val="16"/>
              </w:rPr>
              <w:t>tem N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veau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Exze</w:t>
            </w: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  <w:r>
              <w:rPr>
                <w:rFonts w:ascii="Arial Narrow" w:hAnsi="Arial Narrow"/>
                <w:b/>
                <w:sz w:val="16"/>
                <w:szCs w:val="16"/>
              </w:rPr>
              <w:t>lente Praxis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CF64B0" w:rsidRDefault="001606B5" w:rsidP="00652374">
            <w:pPr>
              <w:pStyle w:val="Textkrper"/>
              <w:tabs>
                <w:tab w:val="left" w:pos="840"/>
              </w:tabs>
              <w:ind w:left="840" w:hanging="8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Die Wirksamkeit der ergriffenen Aus- und Weiterbi</w:t>
            </w:r>
            <w:r>
              <w:rPr>
                <w:rFonts w:ascii="Arial Narrow" w:hAnsi="Arial Narrow"/>
                <w:sz w:val="20"/>
              </w:rPr>
              <w:t>l</w:t>
            </w:r>
            <w:r>
              <w:rPr>
                <w:rFonts w:ascii="Arial Narrow" w:hAnsi="Arial Narrow"/>
                <w:sz w:val="20"/>
              </w:rPr>
              <w:t>dungsmassnahmen wird bewertet und dokumentiert.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pStyle w:val="Textkrper"/>
              <w:tabs>
                <w:tab w:val="left" w:pos="840"/>
              </w:tabs>
              <w:ind w:left="840" w:hanging="84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e)</w:t>
            </w:r>
            <w:r>
              <w:rPr>
                <w:rFonts w:ascii="Arial Narrow" w:hAnsi="Arial Narrow"/>
                <w:sz w:val="20"/>
              </w:rPr>
              <w:tab/>
            </w:r>
            <w:r w:rsidRPr="001606B5">
              <w:rPr>
                <w:rFonts w:ascii="Arial Narrow" w:hAnsi="Arial Narrow"/>
                <w:b/>
                <w:sz w:val="20"/>
              </w:rPr>
              <w:t xml:space="preserve">Evaluation der Teamkompetenz </w:t>
            </w:r>
          </w:p>
          <w:p w:rsidR="001606B5" w:rsidRPr="001606B5" w:rsidRDefault="001606B5" w:rsidP="00652374">
            <w:pPr>
              <w:pStyle w:val="Textkrper"/>
              <w:tabs>
                <w:tab w:val="left" w:pos="840"/>
              </w:tabs>
              <w:ind w:left="840" w:hanging="8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Die Zusammenarbeit und der Wissensaustausch in den Teams sowie die Teamkompetenz als Ganzes werden mittels festgelegten Verfahren und Zeitabstä</w:t>
            </w:r>
            <w:r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>den evaluiert.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f)</w:t>
            </w:r>
            <w:r>
              <w:rPr>
                <w:rFonts w:ascii="Arial Narrow" w:hAnsi="Arial Narrow"/>
                <w:sz w:val="20"/>
              </w:rPr>
              <w:tab/>
              <w:t xml:space="preserve">Die Einhaltung der geltenden gesetzlichen </w:t>
            </w:r>
            <w:r w:rsidR="004C315D">
              <w:rPr>
                <w:rFonts w:ascii="Arial Narrow" w:hAnsi="Arial Narrow"/>
                <w:sz w:val="20"/>
              </w:rPr>
              <w:t xml:space="preserve">und </w:t>
            </w:r>
            <w:r>
              <w:rPr>
                <w:rFonts w:ascii="Arial Narrow" w:hAnsi="Arial Narrow"/>
                <w:sz w:val="20"/>
              </w:rPr>
              <w:t>pers</w:t>
            </w:r>
            <w:r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z w:val="20"/>
              </w:rPr>
              <w:t>nalrechtlichen Bestimmungen werden in regelmäss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gen Zeitabständen überprüft.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741532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4.7</w:t>
            </w:r>
            <w:r>
              <w:rPr>
                <w:rFonts w:ascii="Arial" w:hAnsi="Arial"/>
              </w:rPr>
              <w:tab/>
            </w:r>
            <w:r w:rsidRPr="00447D09">
              <w:rPr>
                <w:rFonts w:ascii="Arial Narrow" w:hAnsi="Arial Narrow"/>
              </w:rPr>
              <w:t>Kommunikation (intern/extern)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E94F2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F52A7B" w:rsidRDefault="001606B5" w:rsidP="00652374">
            <w:pPr>
              <w:pStyle w:val="Textkrper"/>
              <w:tabs>
                <w:tab w:val="left" w:pos="840"/>
              </w:tabs>
              <w:ind w:left="840" w:hanging="840"/>
              <w:jc w:val="left"/>
              <w:rPr>
                <w:rFonts w:ascii="Arial Narrow" w:hAnsi="Arial Narrow"/>
                <w:sz w:val="20"/>
              </w:rPr>
            </w:pPr>
            <w:r w:rsidRPr="00F52A7B"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Für die interne und externe Kommunikation sind g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eignete Prozesse, funktionsfähige elektronische Plat</w:t>
            </w:r>
            <w:r>
              <w:rPr>
                <w:rFonts w:ascii="Arial Narrow" w:hAnsi="Arial Narrow"/>
                <w:sz w:val="20"/>
              </w:rPr>
              <w:t>t</w:t>
            </w:r>
            <w:r>
              <w:rPr>
                <w:rFonts w:ascii="Arial Narrow" w:hAnsi="Arial Narrow"/>
                <w:sz w:val="20"/>
              </w:rPr>
              <w:t>formen und die Verantwortlichkeiten festgelegt, welche eine Zwei-Weg-Kommunikation ermöglichen.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E94F2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F52A7B" w:rsidRDefault="001606B5" w:rsidP="00652374">
            <w:pPr>
              <w:pStyle w:val="Textkrper"/>
              <w:tabs>
                <w:tab w:val="left" w:pos="840"/>
              </w:tabs>
              <w:ind w:left="840" w:hanging="84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Die Leitung kommuniziert die Q-Ziele und Q-Ansprüche und deren Erfüllung den Beteili</w:t>
            </w:r>
            <w:r>
              <w:rPr>
                <w:rFonts w:ascii="Arial Narrow" w:hAnsi="Arial Narrow"/>
                <w:sz w:val="20"/>
              </w:rPr>
              <w:t>g</w:t>
            </w:r>
            <w:r>
              <w:rPr>
                <w:rFonts w:ascii="Arial Narrow" w:hAnsi="Arial Narrow"/>
                <w:sz w:val="20"/>
              </w:rPr>
              <w:t>ten.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E94F2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82190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Default="00F82190" w:rsidP="00652374">
            <w:pPr>
              <w:pStyle w:val="Textkrper"/>
              <w:tabs>
                <w:tab w:val="left" w:pos="840"/>
              </w:tabs>
              <w:ind w:left="840" w:hanging="84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82190" w:rsidRPr="00641D0D" w:rsidRDefault="00F82190" w:rsidP="00E94F2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4.8</w:t>
            </w:r>
            <w:r>
              <w:rPr>
                <w:rFonts w:ascii="Arial" w:hAnsi="Arial"/>
              </w:rPr>
              <w:tab/>
            </w:r>
            <w:r w:rsidRPr="00447D09">
              <w:rPr>
                <w:rFonts w:ascii="Arial Narrow" w:hAnsi="Arial Narrow"/>
              </w:rPr>
              <w:t>Ressourcenbereitstellung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1606B5">
              <w:rPr>
                <w:rFonts w:ascii="Arial Narrow" w:hAnsi="Arial Narrow"/>
                <w:b/>
                <w:sz w:val="20"/>
              </w:rPr>
              <w:t>Mitarbeiterressourcen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741532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Es ist sichergestellt, dass die internen und externen Mitarbeitenden die entsprechenden Qualifikationen und Kompetenzen verfügen, um die im Curriculum fes</w:t>
            </w:r>
            <w:r>
              <w:rPr>
                <w:rFonts w:ascii="Arial Narrow" w:hAnsi="Arial Narrow"/>
                <w:sz w:val="20"/>
              </w:rPr>
              <w:t>t</w:t>
            </w:r>
            <w:r>
              <w:rPr>
                <w:rFonts w:ascii="Arial Narrow" w:hAnsi="Arial Narrow"/>
                <w:sz w:val="20"/>
              </w:rPr>
              <w:t>gelegten Ziele zu erreichen.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1606B5">
              <w:rPr>
                <w:rFonts w:ascii="Arial Narrow" w:hAnsi="Arial Narrow"/>
                <w:b/>
                <w:sz w:val="20"/>
              </w:rPr>
              <w:t>Technische Ressourcen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Es ist sichergestellt, dass für jedes Bildungsangebot die zugehörigen Lernmaterialien, Demo- und Übung</w:t>
            </w:r>
            <w:r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>modelle sowie die entsprechende IT-Infrastruktur auf dem aktuellen Stand und funktionsfähig sind.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1606B5">
              <w:rPr>
                <w:rFonts w:ascii="Arial Narrow" w:hAnsi="Arial Narrow"/>
                <w:b/>
                <w:sz w:val="20"/>
              </w:rPr>
              <w:t>Infrastrukturelle Ressourcen</w:t>
            </w:r>
          </w:p>
          <w:p w:rsidR="001606B5" w:rsidRP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>Es ist sichergestellt, dass die interne Lernumgebung (Ausbildungs- und Verpflegungsräume, sanitäre Ei</w:t>
            </w:r>
            <w:r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>richtungen sowie die unterstützenden Betriebsmittel) gepflegt werden und funktionstauglich sind.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 w:rsidRPr="001606B5">
              <w:rPr>
                <w:rFonts w:ascii="Arial Narrow" w:hAnsi="Arial Narrow"/>
                <w:b/>
                <w:sz w:val="20"/>
              </w:rPr>
              <w:tab/>
              <w:t>Outdoor-Anlagen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1606B5">
              <w:rPr>
                <w:rFonts w:ascii="Arial Narrow" w:hAnsi="Arial Narrow"/>
                <w:sz w:val="20"/>
              </w:rPr>
              <w:t xml:space="preserve">Es ist sichergestellt, dass </w:t>
            </w:r>
            <w:r>
              <w:rPr>
                <w:rFonts w:ascii="Arial Narrow" w:hAnsi="Arial Narrow"/>
                <w:sz w:val="20"/>
              </w:rPr>
              <w:t>externe Einrichtungen und Outdoor-Anlagen funktionstüchtig sind und den gäng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gen Sicherheitsbestimmungen genügen.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82190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1606B5" w:rsidRDefault="00F82190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AA5780" w:rsidRDefault="00F82190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82190" w:rsidRPr="00641D0D" w:rsidRDefault="00F82190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bookmarkStart w:id="2" w:name="OLE_LINK1"/>
            <w:bookmarkStart w:id="3" w:name="OLE_LINK2"/>
            <w:r>
              <w:rPr>
                <w:rFonts w:ascii="Arial" w:hAnsi="Arial"/>
              </w:rPr>
              <w:t>4.9</w:t>
            </w:r>
            <w:r>
              <w:rPr>
                <w:rFonts w:ascii="Arial" w:hAnsi="Arial"/>
              </w:rPr>
              <w:tab/>
            </w:r>
            <w:r w:rsidRPr="00447D09">
              <w:rPr>
                <w:rFonts w:ascii="Arial Narrow" w:hAnsi="Arial Narrow"/>
              </w:rPr>
              <w:t>Interne Audits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217B" w:rsidRDefault="0096217B" w:rsidP="00EC7691">
            <w:pPr>
              <w:ind w:left="840" w:hanging="1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Der Bildungsanbieter</w:t>
            </w:r>
            <w:r w:rsidRPr="00DE091A">
              <w:rPr>
                <w:rFonts w:ascii="Arial Narrow" w:hAnsi="Arial Narrow"/>
                <w:sz w:val="20"/>
              </w:rPr>
              <w:t xml:space="preserve"> führt in geplanten Abständen i</w:t>
            </w:r>
            <w:r w:rsidRPr="00DE091A">
              <w:rPr>
                <w:rFonts w:ascii="Arial Narrow" w:hAnsi="Arial Narrow"/>
                <w:sz w:val="20"/>
              </w:rPr>
              <w:t>n</w:t>
            </w:r>
            <w:r w:rsidRPr="00DE091A">
              <w:rPr>
                <w:rFonts w:ascii="Arial Narrow" w:hAnsi="Arial Narrow"/>
                <w:sz w:val="20"/>
              </w:rPr>
              <w:t>terne Aud</w:t>
            </w:r>
            <w:r w:rsidR="00EC7691">
              <w:rPr>
                <w:rFonts w:ascii="Arial Narrow" w:hAnsi="Arial Narrow"/>
                <w:sz w:val="20"/>
              </w:rPr>
              <w:t xml:space="preserve">its </w:t>
            </w:r>
            <w:r w:rsidRPr="00DE091A">
              <w:rPr>
                <w:rFonts w:ascii="Arial Narrow" w:hAnsi="Arial Narrow"/>
                <w:sz w:val="20"/>
              </w:rPr>
              <w:t xml:space="preserve">durch, um zu ermitteln, ob </w:t>
            </w:r>
          </w:p>
          <w:p w:rsidR="0096217B" w:rsidRDefault="0096217B" w:rsidP="00EC7691">
            <w:pPr>
              <w:ind w:left="840" w:hanging="1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- die Anforderungen der ISO 29990 erfüllt werden</w:t>
            </w:r>
          </w:p>
          <w:p w:rsidR="0096217B" w:rsidRDefault="0096217B" w:rsidP="00EC7691">
            <w:pPr>
              <w:ind w:left="840" w:hanging="1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- </w:t>
            </w:r>
            <w:r w:rsidRPr="00DE091A">
              <w:rPr>
                <w:rFonts w:ascii="Arial Narrow" w:hAnsi="Arial Narrow"/>
                <w:sz w:val="20"/>
              </w:rPr>
              <w:t xml:space="preserve">festgelegte Verfahren und Prozesse aktuell </w:t>
            </w:r>
            <w:r>
              <w:rPr>
                <w:rFonts w:ascii="Arial Narrow" w:hAnsi="Arial Narrow"/>
                <w:sz w:val="20"/>
              </w:rPr>
              <w:t xml:space="preserve">und </w:t>
            </w:r>
            <w:r>
              <w:rPr>
                <w:rFonts w:ascii="Arial Narrow" w:hAnsi="Arial Narrow"/>
                <w:sz w:val="20"/>
              </w:rPr>
              <w:br/>
              <w:t xml:space="preserve">  wirksam </w:t>
            </w:r>
            <w:r w:rsidRPr="00DE091A">
              <w:rPr>
                <w:rFonts w:ascii="Arial Narrow" w:hAnsi="Arial Narrow"/>
                <w:sz w:val="20"/>
              </w:rPr>
              <w:t>sind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DE091A">
              <w:rPr>
                <w:rFonts w:ascii="Arial Narrow" w:hAnsi="Arial Narrow"/>
                <w:sz w:val="20"/>
              </w:rPr>
              <w:t>a</w:t>
            </w:r>
            <w:r w:rsidRPr="00DE091A">
              <w:rPr>
                <w:rFonts w:ascii="Arial Narrow" w:hAnsi="Arial Narrow"/>
                <w:sz w:val="20"/>
              </w:rPr>
              <w:t>k</w:t>
            </w:r>
            <w:r w:rsidRPr="00DE091A">
              <w:rPr>
                <w:rFonts w:ascii="Arial Narrow" w:hAnsi="Arial Narrow"/>
                <w:sz w:val="20"/>
              </w:rPr>
              <w:t xml:space="preserve">zeptiert und eingehalten werden </w:t>
            </w:r>
          </w:p>
          <w:p w:rsidR="001606B5" w:rsidRDefault="0096217B" w:rsidP="00EC7691">
            <w:pPr>
              <w:ind w:left="840" w:hanging="1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- </w:t>
            </w:r>
            <w:r w:rsidRPr="00DE091A">
              <w:rPr>
                <w:rFonts w:ascii="Arial Narrow" w:hAnsi="Arial Narrow"/>
                <w:sz w:val="20"/>
              </w:rPr>
              <w:t xml:space="preserve">ob die festgelegten und erwarteten Q-Ansprüche </w:t>
            </w:r>
            <w:r>
              <w:rPr>
                <w:rFonts w:ascii="Arial Narrow" w:hAnsi="Arial Narrow"/>
                <w:sz w:val="20"/>
              </w:rPr>
              <w:br/>
              <w:t xml:space="preserve">  </w:t>
            </w:r>
            <w:r w:rsidRPr="00DE091A">
              <w:rPr>
                <w:rFonts w:ascii="Arial Narrow" w:hAnsi="Arial Narrow"/>
                <w:sz w:val="20"/>
              </w:rPr>
              <w:t>erfüllt we</w:t>
            </w:r>
            <w:r w:rsidRPr="00DE091A">
              <w:rPr>
                <w:rFonts w:ascii="Arial Narrow" w:hAnsi="Arial Narrow"/>
                <w:sz w:val="20"/>
              </w:rPr>
              <w:t>r</w:t>
            </w:r>
            <w:r w:rsidRPr="00DE091A">
              <w:rPr>
                <w:rFonts w:ascii="Arial Narrow" w:hAnsi="Arial Narrow"/>
                <w:sz w:val="20"/>
              </w:rPr>
              <w:t>den.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06B5" w:rsidRPr="00AA5780" w:rsidRDefault="001606B5" w:rsidP="00AA57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82190" w:rsidTr="003A67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3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Anforderungen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pStyle w:val="berschrift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Ergebnis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Bemerkungen</w:t>
            </w:r>
          </w:p>
        </w:tc>
      </w:tr>
      <w:tr w:rsidR="00F82190" w:rsidTr="003A67F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B4C0A" w:rsidRDefault="00F82190" w:rsidP="00AA578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1B4C0A">
              <w:rPr>
                <w:rFonts w:ascii="Arial Narrow" w:hAnsi="Arial Narrow"/>
                <w:b/>
                <w:sz w:val="16"/>
                <w:szCs w:val="16"/>
              </w:rPr>
              <w:t>Referenz zur ISO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29990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131239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defiz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131239">
              <w:rPr>
                <w:rFonts w:ascii="Arial Narrow" w:hAnsi="Arial Narrow"/>
                <w:b/>
                <w:sz w:val="16"/>
                <w:szCs w:val="16"/>
              </w:rPr>
              <w:t xml:space="preserve">täre </w:t>
            </w:r>
          </w:p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131239">
              <w:rPr>
                <w:rFonts w:ascii="Arial Narrow" w:hAnsi="Arial Narrow"/>
                <w:b/>
                <w:sz w:val="16"/>
                <w:szCs w:val="16"/>
              </w:rPr>
              <w:t>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Default="00F82190" w:rsidP="00AA5780">
            <w:pPr>
              <w:rPr>
                <w:rFonts w:ascii="Arial" w:hAnsi="Arial"/>
                <w:b/>
                <w:sz w:val="20"/>
              </w:rPr>
            </w:pPr>
            <w:r w:rsidRPr="00741532">
              <w:rPr>
                <w:rFonts w:ascii="Arial Narrow" w:hAnsi="Arial Narrow"/>
                <w:b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sz w:val="16"/>
                <w:szCs w:val="16"/>
              </w:rPr>
              <w:t>unkt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onsf</w:t>
            </w:r>
            <w:r>
              <w:rPr>
                <w:rFonts w:ascii="Arial Narrow" w:hAnsi="Arial Narrow"/>
                <w:b/>
                <w:sz w:val="16"/>
                <w:szCs w:val="16"/>
              </w:rPr>
              <w:t>ä</w:t>
            </w:r>
            <w:r>
              <w:rPr>
                <w:rFonts w:ascii="Arial Narrow" w:hAnsi="Arial Narrow"/>
                <w:b/>
                <w:sz w:val="16"/>
                <w:szCs w:val="16"/>
              </w:rPr>
              <w:t>hige Praxis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Praxis auf g</w:t>
            </w:r>
            <w:r>
              <w:rPr>
                <w:rFonts w:ascii="Arial Narrow" w:hAnsi="Arial Narrow"/>
                <w:b/>
                <w:sz w:val="16"/>
                <w:szCs w:val="16"/>
              </w:rPr>
              <w:t>u</w:t>
            </w:r>
            <w:r>
              <w:rPr>
                <w:rFonts w:ascii="Arial Narrow" w:hAnsi="Arial Narrow"/>
                <w:b/>
                <w:sz w:val="16"/>
                <w:szCs w:val="16"/>
              </w:rPr>
              <w:t>tem N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</w:rPr>
              <w:t>veau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Exze</w:t>
            </w:r>
            <w:r>
              <w:rPr>
                <w:rFonts w:ascii="Arial Narrow" w:hAnsi="Arial Narrow"/>
                <w:b/>
                <w:sz w:val="16"/>
                <w:szCs w:val="16"/>
              </w:rPr>
              <w:t>l</w:t>
            </w:r>
            <w:r>
              <w:rPr>
                <w:rFonts w:ascii="Arial Narrow" w:hAnsi="Arial Narrow"/>
                <w:b/>
                <w:sz w:val="16"/>
                <w:szCs w:val="16"/>
              </w:rPr>
              <w:t>lente Praxis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</w:tcPr>
          <w:p w:rsidR="00F82190" w:rsidRPr="00741532" w:rsidRDefault="00F82190" w:rsidP="00AA578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741532" w:rsidRDefault="004C315D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Es existieren ein dokumentiertes Verfahren und en</w:t>
            </w:r>
            <w:r>
              <w:rPr>
                <w:rFonts w:ascii="Arial Narrow" w:hAnsi="Arial Narrow"/>
                <w:sz w:val="20"/>
              </w:rPr>
              <w:t>t</w:t>
            </w:r>
            <w:r>
              <w:rPr>
                <w:rFonts w:ascii="Arial Narrow" w:hAnsi="Arial Narrow"/>
                <w:sz w:val="20"/>
              </w:rPr>
              <w:t>sprechende</w:t>
            </w:r>
            <w:r w:rsidR="0096217B">
              <w:rPr>
                <w:rFonts w:ascii="Arial Narrow" w:hAnsi="Arial Narrow"/>
                <w:sz w:val="20"/>
              </w:rPr>
              <w:t xml:space="preserve"> Methoden für die Planung, Durchführung und Berichterstattung von internen Audi</w:t>
            </w:r>
            <w:r w:rsidR="00FA7B47">
              <w:rPr>
                <w:rFonts w:ascii="Arial Narrow" w:hAnsi="Arial Narrow"/>
                <w:sz w:val="20"/>
              </w:rPr>
              <w:t>ts</w:t>
            </w:r>
            <w:r w:rsidR="0096217B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bookmarkEnd w:id="2"/>
      <w:bookmarkEnd w:id="3"/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741532" w:rsidRDefault="004C315D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M</w:t>
            </w:r>
            <w:r w:rsidR="0096217B">
              <w:rPr>
                <w:rFonts w:ascii="Arial Narrow" w:hAnsi="Arial Narrow"/>
                <w:sz w:val="20"/>
              </w:rPr>
              <w:t xml:space="preserve">ittels des </w:t>
            </w:r>
            <w:r w:rsidR="00EC7691">
              <w:rPr>
                <w:rFonts w:ascii="Arial Narrow" w:hAnsi="Arial Narrow"/>
                <w:sz w:val="20"/>
              </w:rPr>
              <w:t>Auditplans</w:t>
            </w:r>
            <w:r>
              <w:rPr>
                <w:rFonts w:ascii="Arial Narrow" w:hAnsi="Arial Narrow"/>
                <w:sz w:val="20"/>
              </w:rPr>
              <w:t xml:space="preserve"> wird sichergestellt</w:t>
            </w:r>
            <w:r w:rsidR="0096217B">
              <w:rPr>
                <w:rFonts w:ascii="Arial Narrow" w:hAnsi="Arial Narrow"/>
                <w:sz w:val="20"/>
              </w:rPr>
              <w:t>, dass alle Prozesse in einem Zeitraum von maximal 36 Monaten auditiert we</w:t>
            </w:r>
            <w:r w:rsidR="0096217B">
              <w:rPr>
                <w:rFonts w:ascii="Arial Narrow" w:hAnsi="Arial Narrow"/>
                <w:sz w:val="20"/>
              </w:rPr>
              <w:t>r</w:t>
            </w:r>
            <w:r w:rsidR="0096217B">
              <w:rPr>
                <w:rFonts w:ascii="Arial Narrow" w:hAnsi="Arial Narrow"/>
                <w:sz w:val="20"/>
              </w:rPr>
              <w:t>den.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  <w:r w:rsidR="0096217B">
              <w:rPr>
                <w:rFonts w:ascii="Arial Narrow" w:hAnsi="Arial Narrow"/>
                <w:sz w:val="20"/>
              </w:rPr>
              <w:tab/>
              <w:t>Die Personen, welche interne Audits durchführen, sind entsprechend ausgebildet und kennen die Anforderu</w:t>
            </w:r>
            <w:r w:rsidR="0096217B">
              <w:rPr>
                <w:rFonts w:ascii="Arial Narrow" w:hAnsi="Arial Narrow"/>
                <w:sz w:val="20"/>
              </w:rPr>
              <w:t>n</w:t>
            </w:r>
            <w:r w:rsidR="0096217B">
              <w:rPr>
                <w:rFonts w:ascii="Arial Narrow" w:hAnsi="Arial Narrow"/>
                <w:sz w:val="20"/>
              </w:rPr>
              <w:t>gen der ISO 29990.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741532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b)</w:t>
            </w:r>
            <w:r>
              <w:rPr>
                <w:rFonts w:ascii="Arial Narrow" w:hAnsi="Arial Narrow"/>
                <w:sz w:val="20"/>
              </w:rPr>
              <w:tab/>
            </w:r>
            <w:r w:rsidR="0096217B" w:rsidRPr="00DE091A">
              <w:rPr>
                <w:rFonts w:ascii="Arial Narrow" w:hAnsi="Arial Narrow"/>
                <w:sz w:val="20"/>
              </w:rPr>
              <w:t>Bei der Auswahl der Auditoren wird auf Objektivität und Unparteilichkeit (kein Auditieren der eigenen Tätigkeit) g</w:t>
            </w:r>
            <w:r w:rsidR="0096217B" w:rsidRPr="00DE091A">
              <w:rPr>
                <w:rFonts w:ascii="Arial Narrow" w:hAnsi="Arial Narrow"/>
                <w:sz w:val="20"/>
              </w:rPr>
              <w:t>e</w:t>
            </w:r>
            <w:r w:rsidR="0096217B" w:rsidRPr="00DE091A">
              <w:rPr>
                <w:rFonts w:ascii="Arial Narrow" w:hAnsi="Arial Narrow"/>
                <w:sz w:val="20"/>
              </w:rPr>
              <w:t>achtet.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741532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c)</w:t>
            </w:r>
            <w:r w:rsidR="0096217B">
              <w:rPr>
                <w:rFonts w:ascii="Arial Narrow" w:hAnsi="Arial Narrow"/>
                <w:sz w:val="20"/>
              </w:rPr>
              <w:tab/>
              <w:t>Die Mitarbeitenden des auditierten Bereichs werden über die Auditergebnisse informiert.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741532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d)</w:t>
            </w:r>
            <w:r>
              <w:rPr>
                <w:rFonts w:ascii="Arial Narrow" w:hAnsi="Arial Narrow"/>
                <w:sz w:val="20"/>
              </w:rPr>
              <w:tab/>
            </w:r>
            <w:r w:rsidR="0096217B">
              <w:rPr>
                <w:rFonts w:ascii="Arial Narrow" w:hAnsi="Arial Narrow"/>
                <w:sz w:val="20"/>
              </w:rPr>
              <w:t>Verbesserungsmöglichkeiten und Korrekturmassna</w:t>
            </w:r>
            <w:r w:rsidR="0096217B">
              <w:rPr>
                <w:rFonts w:ascii="Arial Narrow" w:hAnsi="Arial Narrow"/>
                <w:sz w:val="20"/>
              </w:rPr>
              <w:t>h</w:t>
            </w:r>
            <w:r w:rsidR="0096217B">
              <w:rPr>
                <w:rFonts w:ascii="Arial Narrow" w:hAnsi="Arial Narrow"/>
                <w:sz w:val="20"/>
              </w:rPr>
              <w:t>men werden ausgearbeitet.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741532" w:rsidRDefault="001606B5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e)</w:t>
            </w:r>
            <w:r>
              <w:rPr>
                <w:rFonts w:ascii="Arial Narrow" w:hAnsi="Arial Narrow"/>
                <w:sz w:val="20"/>
              </w:rPr>
              <w:tab/>
            </w:r>
            <w:r w:rsidR="0096217B">
              <w:rPr>
                <w:rFonts w:ascii="Arial Narrow" w:hAnsi="Arial Narrow"/>
                <w:sz w:val="20"/>
              </w:rPr>
              <w:t>Die Leitung des auditierten Bereiches setzt die no</w:t>
            </w:r>
            <w:r w:rsidR="0096217B">
              <w:rPr>
                <w:rFonts w:ascii="Arial Narrow" w:hAnsi="Arial Narrow"/>
                <w:sz w:val="20"/>
              </w:rPr>
              <w:t>t</w:t>
            </w:r>
            <w:r w:rsidR="0096217B">
              <w:rPr>
                <w:rFonts w:ascii="Arial Narrow" w:hAnsi="Arial Narrow"/>
                <w:sz w:val="20"/>
              </w:rPr>
              <w:t>wendigen Korrekturmassnahmen zeitnah um und ver</w:t>
            </w:r>
            <w:r w:rsidR="0096217B">
              <w:rPr>
                <w:rFonts w:ascii="Arial Narrow" w:hAnsi="Arial Narrow"/>
                <w:sz w:val="20"/>
              </w:rPr>
              <w:t>i</w:t>
            </w:r>
            <w:r w:rsidR="0096217B">
              <w:rPr>
                <w:rFonts w:ascii="Arial Narrow" w:hAnsi="Arial Narrow"/>
                <w:sz w:val="20"/>
              </w:rPr>
              <w:t>fiziert die Wi</w:t>
            </w:r>
            <w:r w:rsidR="0096217B">
              <w:rPr>
                <w:rFonts w:ascii="Arial Narrow" w:hAnsi="Arial Narrow"/>
                <w:sz w:val="20"/>
              </w:rPr>
              <w:t>r</w:t>
            </w:r>
            <w:r w:rsidR="0096217B">
              <w:rPr>
                <w:rFonts w:ascii="Arial Narrow" w:hAnsi="Arial Narrow"/>
                <w:sz w:val="20"/>
              </w:rPr>
              <w:t>kung der ergriffenen Massnahmen.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82190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Default="00F82190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641D0D" w:rsidRDefault="00F82190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641D0D" w:rsidRDefault="00F82190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641D0D" w:rsidRDefault="00F82190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2190" w:rsidRPr="00641D0D" w:rsidRDefault="00F82190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82190" w:rsidRPr="00641D0D" w:rsidRDefault="00F82190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Default="001606B5" w:rsidP="00652374">
            <w:pPr>
              <w:pStyle w:val="berschrift3"/>
              <w:tabs>
                <w:tab w:val="left" w:pos="851"/>
              </w:tabs>
              <w:ind w:left="851" w:hanging="85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4.10</w:t>
            </w:r>
            <w:r>
              <w:rPr>
                <w:rFonts w:ascii="Arial" w:hAnsi="Arial"/>
              </w:rPr>
              <w:tab/>
            </w:r>
            <w:r w:rsidR="00447D09">
              <w:rPr>
                <w:rFonts w:ascii="Arial Narrow" w:hAnsi="Arial Narrow"/>
              </w:rPr>
              <w:t xml:space="preserve">Feedback von interessierten </w:t>
            </w:r>
            <w:r w:rsidRPr="00447D09">
              <w:rPr>
                <w:rFonts w:ascii="Arial Narrow" w:hAnsi="Arial Narrow"/>
              </w:rPr>
              <w:t>Par</w:t>
            </w:r>
            <w:r w:rsidRPr="00447D09">
              <w:rPr>
                <w:rFonts w:ascii="Arial Narrow" w:hAnsi="Arial Narrow"/>
              </w:rPr>
              <w:t>t</w:t>
            </w:r>
            <w:r w:rsidR="00FA7B47">
              <w:rPr>
                <w:rFonts w:ascii="Arial Narrow" w:hAnsi="Arial Narrow"/>
              </w:rPr>
              <w:t>ei</w:t>
            </w:r>
            <w:r w:rsidRPr="00447D09">
              <w:rPr>
                <w:rFonts w:ascii="Arial Narrow" w:hAnsi="Arial Narrow"/>
              </w:rPr>
              <w:t>en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17B" w:rsidRPr="0096217B" w:rsidRDefault="0096217B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96217B">
              <w:rPr>
                <w:rFonts w:ascii="Arial Narrow" w:hAnsi="Arial Narrow"/>
                <w:b/>
                <w:sz w:val="20"/>
              </w:rPr>
              <w:t>Feedback</w:t>
            </w:r>
          </w:p>
          <w:p w:rsidR="001606B5" w:rsidRDefault="0096217B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Es existierten ein dokumentiertes Feedbackkonzept, Verfahren, differenzierte Methoden und Instrumente, welche erlauben von den Interessenspartnern (direkten und indirekten Kunden) Rückmeldungen zu erbrachten Lerndienstleistungen einzuholen, zu dokumentieren und zu analysi</w:t>
            </w:r>
            <w:r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ren.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606B5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741532" w:rsidRDefault="0096217B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Die feedbackgebenden Parteien werden über die E</w:t>
            </w:r>
            <w:r>
              <w:rPr>
                <w:rFonts w:ascii="Arial Narrow" w:hAnsi="Arial Narrow"/>
                <w:sz w:val="20"/>
              </w:rPr>
              <w:t>r</w:t>
            </w:r>
            <w:r>
              <w:rPr>
                <w:rFonts w:ascii="Arial Narrow" w:hAnsi="Arial Narrow"/>
                <w:sz w:val="20"/>
              </w:rPr>
              <w:t>gebnisse der Erhebungen und (falls nötig) über die in</w:t>
            </w:r>
            <w:r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tiierten Massnahmen informiert.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6B5" w:rsidRPr="00641D0D" w:rsidRDefault="001606B5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606B5" w:rsidRPr="00641D0D" w:rsidRDefault="001606B5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6217B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17B" w:rsidRDefault="0096217B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Pr="0096217B">
              <w:rPr>
                <w:rFonts w:ascii="Arial Narrow" w:hAnsi="Arial Narrow"/>
                <w:b/>
                <w:sz w:val="20"/>
              </w:rPr>
              <w:t>Beschwerden und Rekurse</w:t>
            </w:r>
          </w:p>
          <w:p w:rsidR="0096217B" w:rsidRPr="0096217B" w:rsidRDefault="0096217B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 w:rsidR="00FA7B47">
              <w:rPr>
                <w:rFonts w:ascii="Arial Narrow" w:hAnsi="Arial Narrow"/>
                <w:sz w:val="20"/>
              </w:rPr>
              <w:t>Es existiert</w:t>
            </w:r>
            <w:r w:rsidRPr="0096217B">
              <w:rPr>
                <w:rFonts w:ascii="Arial Narrow" w:hAnsi="Arial Narrow"/>
                <w:sz w:val="20"/>
              </w:rPr>
              <w:t xml:space="preserve"> ein </w:t>
            </w:r>
            <w:r>
              <w:rPr>
                <w:rFonts w:ascii="Arial Narrow" w:hAnsi="Arial Narrow"/>
                <w:sz w:val="20"/>
              </w:rPr>
              <w:t>dokumentiertes Verfahren für die En</w:t>
            </w:r>
            <w:r>
              <w:rPr>
                <w:rFonts w:ascii="Arial Narrow" w:hAnsi="Arial Narrow"/>
                <w:sz w:val="20"/>
              </w:rPr>
              <w:t>t</w:t>
            </w:r>
            <w:r>
              <w:rPr>
                <w:rFonts w:ascii="Arial Narrow" w:hAnsi="Arial Narrow"/>
                <w:sz w:val="20"/>
              </w:rPr>
              <w:t>gegennahme und Behandlung von Beschwerden und Rekurse</w:t>
            </w:r>
            <w:r w:rsidR="00EC7691"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17B" w:rsidRPr="00641D0D" w:rsidRDefault="0096217B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17B" w:rsidRPr="00641D0D" w:rsidRDefault="0096217B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17B" w:rsidRPr="00641D0D" w:rsidRDefault="0096217B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17B" w:rsidRPr="00641D0D" w:rsidRDefault="0096217B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217B" w:rsidRPr="00641D0D" w:rsidRDefault="0096217B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6217B" w:rsidTr="00652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17B" w:rsidRDefault="0096217B" w:rsidP="00652374">
            <w:pPr>
              <w:tabs>
                <w:tab w:val="left" w:pos="851"/>
              </w:tabs>
              <w:ind w:left="851" w:hanging="851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>Die Interessenspartner (direkte und indirekte Kunden) sind über das Beschwerde- und Rekursverfahren i</w:t>
            </w:r>
            <w:r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</w:rPr>
              <w:t>formiert.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17B" w:rsidRPr="00641D0D" w:rsidRDefault="0096217B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17B" w:rsidRPr="00641D0D" w:rsidRDefault="0096217B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17B" w:rsidRPr="00641D0D" w:rsidRDefault="0096217B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17B" w:rsidRPr="00641D0D" w:rsidRDefault="0096217B" w:rsidP="00641D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217B" w:rsidRPr="00641D0D" w:rsidRDefault="0096217B" w:rsidP="00446CF8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4902B4" w:rsidRPr="00955A02" w:rsidRDefault="004902B4"/>
    <w:sectPr w:rsidR="004902B4" w:rsidRPr="00955A02" w:rsidSect="005F0091">
      <w:headerReference w:type="default" r:id="rId13"/>
      <w:footerReference w:type="even" r:id="rId14"/>
      <w:footerReference w:type="default" r:id="rId15"/>
      <w:type w:val="continuous"/>
      <w:pgSz w:w="11906" w:h="16838" w:code="9"/>
      <w:pgMar w:top="851" w:right="1134" w:bottom="567" w:left="1418" w:header="851" w:footer="567" w:gutter="0"/>
      <w:paperSrc w:first="256" w:other="256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101" w:rsidRDefault="00C34101">
      <w:r>
        <w:separator/>
      </w:r>
    </w:p>
  </w:endnote>
  <w:endnote w:type="continuationSeparator" w:id="0">
    <w:p w:rsidR="00C34101" w:rsidRDefault="00C3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80" w:rsidRDefault="00AA57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AA5780" w:rsidRDefault="00AA578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48"/>
      <w:gridCol w:w="2121"/>
      <w:gridCol w:w="2255"/>
      <w:gridCol w:w="828"/>
      <w:gridCol w:w="1604"/>
      <w:gridCol w:w="822"/>
      <w:gridCol w:w="1052"/>
    </w:tblGrid>
    <w:tr w:rsidR="00AA5780" w:rsidRPr="00503851" w:rsidTr="004376A2">
      <w:tblPrEx>
        <w:tblCellMar>
          <w:top w:w="0" w:type="dxa"/>
          <w:bottom w:w="0" w:type="dxa"/>
        </w:tblCellMar>
      </w:tblPrEx>
      <w:trPr>
        <w:cantSplit/>
      </w:trPr>
      <w:tc>
        <w:tcPr>
          <w:tcW w:w="584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A5780" w:rsidRPr="00503851" w:rsidRDefault="00AA5780" w:rsidP="00FB6001">
          <w:pPr>
            <w:pStyle w:val="Fuzeile"/>
            <w:rPr>
              <w:rFonts w:ascii="Arial" w:hAnsi="Arial" w:cs="Arial"/>
              <w:bCs/>
              <w:iCs/>
              <w:sz w:val="16"/>
              <w:szCs w:val="16"/>
            </w:rPr>
          </w:pPr>
          <w:r w:rsidRPr="00503851">
            <w:rPr>
              <w:rFonts w:ascii="Arial" w:hAnsi="Arial" w:cs="Arial"/>
              <w:sz w:val="16"/>
              <w:szCs w:val="16"/>
            </w:rPr>
            <w:t>Dokument:</w:t>
          </w:r>
        </w:p>
      </w:tc>
      <w:tc>
        <w:tcPr>
          <w:tcW w:w="1079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A5780" w:rsidRPr="00503851" w:rsidRDefault="004376A2" w:rsidP="00FB600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GP3005 </w:t>
          </w:r>
          <w:r w:rsidR="00AA5780">
            <w:rPr>
              <w:rFonts w:ascii="Arial" w:hAnsi="Arial" w:cs="Arial"/>
              <w:sz w:val="16"/>
              <w:szCs w:val="16"/>
            </w:rPr>
            <w:t>ISO 29990:2010</w:t>
          </w:r>
        </w:p>
      </w:tc>
      <w:tc>
        <w:tcPr>
          <w:tcW w:w="114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A5780" w:rsidRPr="00503851" w:rsidRDefault="00757F05" w:rsidP="00FB600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Autor</w:t>
          </w:r>
          <w:r w:rsidR="00D31F80">
            <w:rPr>
              <w:rFonts w:ascii="Arial" w:hAnsi="Arial" w:cs="Arial"/>
              <w:sz w:val="16"/>
              <w:szCs w:val="16"/>
            </w:rPr>
            <w:t>: Erwin Hunkeler</w:t>
          </w:r>
        </w:p>
      </w:tc>
      <w:tc>
        <w:tcPr>
          <w:tcW w:w="421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A5780" w:rsidRPr="00503851" w:rsidRDefault="00AA5780" w:rsidP="00FB6001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503851">
            <w:rPr>
              <w:rFonts w:ascii="Arial" w:hAnsi="Arial" w:cs="Arial"/>
              <w:sz w:val="16"/>
              <w:szCs w:val="16"/>
            </w:rPr>
            <w:t xml:space="preserve">Version : </w:t>
          </w:r>
        </w:p>
      </w:tc>
      <w:tc>
        <w:tcPr>
          <w:tcW w:w="81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A5780" w:rsidRPr="00503851" w:rsidRDefault="00AA5780" w:rsidP="00FB600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10. Juli 2013</w:t>
          </w:r>
        </w:p>
      </w:tc>
      <w:tc>
        <w:tcPr>
          <w:tcW w:w="418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A5780" w:rsidRPr="00503851" w:rsidRDefault="00AA5780" w:rsidP="00FB6001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503851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53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A5780" w:rsidRPr="00503851" w:rsidRDefault="00AA5780" w:rsidP="000E23F6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503851">
            <w:rPr>
              <w:rFonts w:ascii="Arial" w:hAnsi="Arial" w:cs="Arial"/>
              <w:sz w:val="16"/>
              <w:szCs w:val="16"/>
            </w:rPr>
            <w:t xml:space="preserve"> </w:t>
          </w:r>
          <w:r w:rsidRPr="00503851">
            <w:rPr>
              <w:rFonts w:ascii="Arial" w:hAnsi="Arial" w:cs="Arial"/>
              <w:sz w:val="16"/>
              <w:szCs w:val="16"/>
            </w:rPr>
            <w:fldChar w:fldCharType="begin"/>
          </w:r>
          <w:r w:rsidRPr="0050385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03851">
            <w:rPr>
              <w:rFonts w:ascii="Arial" w:hAnsi="Arial" w:cs="Arial"/>
              <w:sz w:val="16"/>
              <w:szCs w:val="16"/>
            </w:rPr>
            <w:fldChar w:fldCharType="separate"/>
          </w:r>
          <w:r w:rsidR="003D6C8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03851">
            <w:rPr>
              <w:rFonts w:ascii="Arial" w:hAnsi="Arial" w:cs="Arial"/>
              <w:sz w:val="16"/>
              <w:szCs w:val="16"/>
            </w:rPr>
            <w:fldChar w:fldCharType="end"/>
          </w:r>
          <w:r w:rsidRPr="00503851">
            <w:rPr>
              <w:rFonts w:ascii="Arial" w:hAnsi="Arial" w:cs="Arial"/>
              <w:sz w:val="16"/>
              <w:szCs w:val="16"/>
            </w:rPr>
            <w:t xml:space="preserve"> von </w:t>
          </w:r>
          <w:r w:rsidRPr="00503851">
            <w:rPr>
              <w:rFonts w:ascii="Arial" w:hAnsi="Arial" w:cs="Arial"/>
              <w:sz w:val="16"/>
              <w:szCs w:val="16"/>
            </w:rPr>
            <w:fldChar w:fldCharType="begin"/>
          </w:r>
          <w:r w:rsidRPr="00503851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03851">
            <w:rPr>
              <w:rFonts w:ascii="Arial" w:hAnsi="Arial" w:cs="Arial"/>
              <w:sz w:val="16"/>
              <w:szCs w:val="16"/>
            </w:rPr>
            <w:fldChar w:fldCharType="separate"/>
          </w:r>
          <w:r w:rsidR="003D6C87">
            <w:rPr>
              <w:rFonts w:ascii="Arial" w:hAnsi="Arial" w:cs="Arial"/>
              <w:noProof/>
              <w:sz w:val="16"/>
              <w:szCs w:val="16"/>
            </w:rPr>
            <w:t>17</w:t>
          </w:r>
          <w:r w:rsidRPr="0050385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AA5780" w:rsidRDefault="00AA578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101" w:rsidRDefault="00C34101">
      <w:r>
        <w:separator/>
      </w:r>
    </w:p>
  </w:footnote>
  <w:footnote w:type="continuationSeparator" w:id="0">
    <w:p w:rsidR="00C34101" w:rsidRDefault="00C3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80" w:rsidRDefault="001D3CAF">
    <w:pPr>
      <w:pStyle w:val="Kopfzeile"/>
    </w:pPr>
    <w:r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74B7743" wp14:editId="052B1DD6">
              <wp:simplePos x="0" y="0"/>
              <wp:positionH relativeFrom="column">
                <wp:posOffset>3336587</wp:posOffset>
              </wp:positionH>
              <wp:positionV relativeFrom="paragraph">
                <wp:posOffset>-314041</wp:posOffset>
              </wp:positionV>
              <wp:extent cx="2989580" cy="484505"/>
              <wp:effectExtent l="0" t="0" r="762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3CAF" w:rsidRPr="001D3CAF" w:rsidRDefault="001D3CAF" w:rsidP="001D3CAF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  <w:rPr>
                              <w:rFonts w:ascii="Arial Black" w:hAnsi="Arial Black"/>
                              <w:b/>
                            </w:rPr>
                          </w:pPr>
                          <w:r w:rsidRPr="001D3CAF">
                            <w:rPr>
                              <w:rFonts w:cs="Arial"/>
                            </w:rPr>
                            <w:t>org.bsbuelach.ch Einordnung</w:t>
                          </w:r>
                          <w:r w:rsidRPr="001D3CAF">
                            <w:rPr>
                              <w:rFonts w:cs="Arial"/>
                            </w:rPr>
                            <w:tab/>
                          </w:r>
                          <w:r w:rsidRPr="001D3CAF">
                            <w:rPr>
                              <w:rFonts w:ascii="Calibri Light" w:hAnsi="Calibri Light"/>
                            </w:rPr>
                            <w:tab/>
                          </w:r>
                          <w:r w:rsidRPr="001D3CAF">
                            <w:rPr>
                              <w:rFonts w:ascii="Arial Black" w:hAnsi="Arial Black"/>
                              <w:b/>
                            </w:rPr>
                            <w:t>D6.3-0</w:t>
                          </w:r>
                          <w:r w:rsidRPr="001D3CAF">
                            <w:rPr>
                              <w:rFonts w:ascii="Arial Black" w:hAnsi="Arial Black"/>
                              <w:b/>
                            </w:rPr>
                            <w:t>4</w:t>
                          </w:r>
                          <w:r w:rsidRPr="001D3CAF">
                            <w:rPr>
                              <w:rFonts w:ascii="Arial Black" w:hAnsi="Arial Black"/>
                              <w:b/>
                            </w:rPr>
                            <w:t>A</w:t>
                          </w:r>
                        </w:p>
                        <w:p w:rsidR="001D3CAF" w:rsidRDefault="001D3CAF" w:rsidP="001D3CAF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 w:rsidRPr="001D3CAF">
                            <w:tab/>
                          </w:r>
                          <w:r>
                            <w:t>Erstellung</w:t>
                          </w:r>
                          <w:r>
                            <w:tab/>
                          </w:r>
                          <w:r>
                            <w:t>05</w:t>
                          </w:r>
                          <w:r>
                            <w:t>.0</w:t>
                          </w:r>
                          <w:r>
                            <w:t>3</w:t>
                          </w:r>
                          <w:r>
                            <w:t>.201</w:t>
                          </w:r>
                          <w:r>
                            <w:t>9</w:t>
                          </w:r>
                        </w:p>
                        <w:p w:rsidR="001D3CAF" w:rsidRDefault="001D3CAF" w:rsidP="001D3CAF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Revision</w:t>
                          </w:r>
                          <w:r>
                            <w:tab/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B774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62.7pt;margin-top:-24.75pt;width:235.4pt;height:3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" stroked="f">
              <v:textbox>
                <w:txbxContent>
                  <w:p w:rsidR="001D3CAF" w:rsidRPr="001D3CAF" w:rsidRDefault="001D3CAF" w:rsidP="001D3CAF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  <w:rPr>
                        <w:rFonts w:ascii="Arial Black" w:hAnsi="Arial Black"/>
                        <w:b/>
                      </w:rPr>
                    </w:pPr>
                    <w:r w:rsidRPr="001D3CAF">
                      <w:rPr>
                        <w:rFonts w:cs="Arial"/>
                      </w:rPr>
                      <w:t>org.bsbuelach.ch Einordnung</w:t>
                    </w:r>
                    <w:r w:rsidRPr="001D3CAF">
                      <w:rPr>
                        <w:rFonts w:cs="Arial"/>
                      </w:rPr>
                      <w:tab/>
                    </w:r>
                    <w:r w:rsidRPr="001D3CAF">
                      <w:rPr>
                        <w:rFonts w:ascii="Calibri Light" w:hAnsi="Calibri Light"/>
                      </w:rPr>
                      <w:tab/>
                    </w:r>
                    <w:r w:rsidRPr="001D3CAF">
                      <w:rPr>
                        <w:rFonts w:ascii="Arial Black" w:hAnsi="Arial Black"/>
                        <w:b/>
                      </w:rPr>
                      <w:t>D6.3-0</w:t>
                    </w:r>
                    <w:r w:rsidRPr="001D3CAF">
                      <w:rPr>
                        <w:rFonts w:ascii="Arial Black" w:hAnsi="Arial Black"/>
                        <w:b/>
                      </w:rPr>
                      <w:t>4</w:t>
                    </w:r>
                    <w:r w:rsidRPr="001D3CAF">
                      <w:rPr>
                        <w:rFonts w:ascii="Arial Black" w:hAnsi="Arial Black"/>
                        <w:b/>
                      </w:rPr>
                      <w:t>A</w:t>
                    </w:r>
                  </w:p>
                  <w:p w:rsidR="001D3CAF" w:rsidRDefault="001D3CAF" w:rsidP="001D3CAF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 w:rsidRPr="001D3CAF">
                      <w:tab/>
                    </w:r>
                    <w:r>
                      <w:t>Erstellung</w:t>
                    </w:r>
                    <w:r>
                      <w:tab/>
                    </w:r>
                    <w:r>
                      <w:t>05</w:t>
                    </w:r>
                    <w:r>
                      <w:t>.0</w:t>
                    </w:r>
                    <w:r>
                      <w:t>3</w:t>
                    </w:r>
                    <w:r>
                      <w:t>.201</w:t>
                    </w:r>
                    <w:r>
                      <w:t>9</w:t>
                    </w:r>
                  </w:p>
                  <w:p w:rsidR="001D3CAF" w:rsidRDefault="001D3CAF" w:rsidP="001D3CAF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Revision</w:t>
                    </w:r>
                    <w:r>
                      <w:tab/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W w:w="9960" w:type="dxa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2944"/>
      <w:gridCol w:w="4985"/>
      <w:gridCol w:w="2031"/>
    </w:tblGrid>
    <w:tr w:rsidR="00AA5780" w:rsidTr="00F82190">
      <w:trPr>
        <w:cantSplit/>
        <w:trHeight w:val="712"/>
      </w:trPr>
      <w:tc>
        <w:tcPr>
          <w:tcW w:w="2944" w:type="dxa"/>
          <w:vAlign w:val="center"/>
        </w:tcPr>
        <w:p w:rsidR="00AA5780" w:rsidRDefault="00AA5780" w:rsidP="00FB6001">
          <w:pPr>
            <w:rPr>
              <w:b/>
              <w:sz w:val="6"/>
              <w:szCs w:val="6"/>
            </w:rPr>
          </w:pPr>
        </w:p>
        <w:p w:rsidR="00AA5780" w:rsidRDefault="001D3CAF" w:rsidP="00FB6001">
          <w:pPr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624330" cy="758825"/>
                <wp:effectExtent l="0" t="0" r="0" b="0"/>
                <wp:docPr id="2" name="Bild 2" descr="SGSblack30m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GSblack30m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5" w:type="dxa"/>
          <w:vAlign w:val="center"/>
        </w:tcPr>
        <w:p w:rsidR="00AA5780" w:rsidRPr="00503851" w:rsidRDefault="00AA5780" w:rsidP="00503851">
          <w:pPr>
            <w:pStyle w:val="berschrift6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ISO 29990:2010</w:t>
          </w:r>
        </w:p>
        <w:p w:rsidR="00AA5780" w:rsidRPr="00503851" w:rsidRDefault="00AA5780" w:rsidP="00503851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 xml:space="preserve">Bewertungsleitfaden </w:t>
          </w:r>
          <w:r>
            <w:rPr>
              <w:rFonts w:ascii="Arial" w:hAnsi="Arial" w:cs="Arial"/>
              <w:sz w:val="32"/>
              <w:szCs w:val="32"/>
            </w:rPr>
            <w:br/>
            <w:t>im Bi</w:t>
          </w:r>
          <w:r>
            <w:rPr>
              <w:rFonts w:ascii="Arial" w:hAnsi="Arial" w:cs="Arial"/>
              <w:sz w:val="32"/>
              <w:szCs w:val="32"/>
            </w:rPr>
            <w:t>l</w:t>
          </w:r>
          <w:r>
            <w:rPr>
              <w:rFonts w:ascii="Arial" w:hAnsi="Arial" w:cs="Arial"/>
              <w:sz w:val="32"/>
              <w:szCs w:val="32"/>
            </w:rPr>
            <w:t>dungsbereich</w:t>
          </w:r>
        </w:p>
      </w:tc>
      <w:tc>
        <w:tcPr>
          <w:tcW w:w="2031" w:type="dxa"/>
          <w:vAlign w:val="center"/>
        </w:tcPr>
        <w:p w:rsidR="00AA5780" w:rsidRPr="00503851" w:rsidRDefault="00AA5780" w:rsidP="00FB6001">
          <w:pPr>
            <w:pStyle w:val="berschrift7"/>
            <w:rPr>
              <w:rFonts w:ascii="Arial" w:hAnsi="Arial" w:cs="Arial"/>
              <w:b w:val="0"/>
              <w:i w:val="0"/>
              <w:sz w:val="32"/>
              <w:szCs w:val="32"/>
            </w:rPr>
          </w:pPr>
          <w:r w:rsidRPr="00503851">
            <w:rPr>
              <w:rFonts w:ascii="Arial" w:hAnsi="Arial" w:cs="Arial"/>
              <w:b w:val="0"/>
              <w:i w:val="0"/>
              <w:sz w:val="32"/>
              <w:szCs w:val="32"/>
            </w:rPr>
            <w:t>Leitfaden</w:t>
          </w:r>
          <w:r w:rsidR="003D6C87">
            <w:rPr>
              <w:rFonts w:ascii="Arial" w:hAnsi="Arial" w:cs="Arial"/>
              <w:b w:val="0"/>
              <w:i w:val="0"/>
              <w:sz w:val="32"/>
              <w:szCs w:val="32"/>
            </w:rPr>
            <w:br/>
            <w:t>Checkliste</w:t>
          </w:r>
        </w:p>
      </w:tc>
    </w:tr>
  </w:tbl>
  <w:p w:rsidR="00AA5780" w:rsidRDefault="00AA5780" w:rsidP="005038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7BD"/>
    <w:multiLevelType w:val="hybridMultilevel"/>
    <w:tmpl w:val="93F838B0"/>
    <w:lvl w:ilvl="0" w:tplc="E8E08A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4A8"/>
    <w:multiLevelType w:val="singleLevel"/>
    <w:tmpl w:val="0407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673E83"/>
    <w:multiLevelType w:val="hybridMultilevel"/>
    <w:tmpl w:val="E94E1A8A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2D3E"/>
    <w:multiLevelType w:val="singleLevel"/>
    <w:tmpl w:val="53F8CCFC"/>
    <w:lvl w:ilvl="0">
      <w:start w:val="5"/>
      <w:numFmt w:val="bullet"/>
      <w:lvlText w:val="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27C562D"/>
    <w:multiLevelType w:val="singleLevel"/>
    <w:tmpl w:val="0407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612DA3"/>
    <w:multiLevelType w:val="hybridMultilevel"/>
    <w:tmpl w:val="F9943776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A7D7F"/>
    <w:multiLevelType w:val="hybridMultilevel"/>
    <w:tmpl w:val="83FE3BC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C68EF"/>
    <w:multiLevelType w:val="singleLevel"/>
    <w:tmpl w:val="0407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7243C3"/>
    <w:multiLevelType w:val="hybridMultilevel"/>
    <w:tmpl w:val="B964CF66"/>
    <w:lvl w:ilvl="0" w:tplc="0807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20B322F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9503F2"/>
    <w:multiLevelType w:val="hybridMultilevel"/>
    <w:tmpl w:val="1430DB06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17C26"/>
    <w:multiLevelType w:val="singleLevel"/>
    <w:tmpl w:val="0407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622064"/>
    <w:multiLevelType w:val="singleLevel"/>
    <w:tmpl w:val="04070017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F35007"/>
    <w:multiLevelType w:val="singleLevel"/>
    <w:tmpl w:val="0407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5C41B1"/>
    <w:multiLevelType w:val="hybridMultilevel"/>
    <w:tmpl w:val="26AC1126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3586D"/>
    <w:multiLevelType w:val="hybridMultilevel"/>
    <w:tmpl w:val="751885C0"/>
    <w:lvl w:ilvl="0" w:tplc="BD5A9E96">
      <w:start w:val="10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4A4B642E"/>
    <w:multiLevelType w:val="hybridMultilevel"/>
    <w:tmpl w:val="2BFCDCA2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94502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9E3D60"/>
    <w:multiLevelType w:val="singleLevel"/>
    <w:tmpl w:val="0407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2CC15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CE74AF"/>
    <w:multiLevelType w:val="hybridMultilevel"/>
    <w:tmpl w:val="1DF81A90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7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CA6E4C"/>
    <w:multiLevelType w:val="singleLevel"/>
    <w:tmpl w:val="0407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5D49EE"/>
    <w:multiLevelType w:val="singleLevel"/>
    <w:tmpl w:val="53F8CCFC"/>
    <w:lvl w:ilvl="0">
      <w:start w:val="5"/>
      <w:numFmt w:val="bullet"/>
      <w:lvlText w:val="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A6C1775"/>
    <w:multiLevelType w:val="singleLevel"/>
    <w:tmpl w:val="53F8CCFC"/>
    <w:lvl w:ilvl="0">
      <w:start w:val="5"/>
      <w:numFmt w:val="bullet"/>
      <w:lvlText w:val="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61595E15"/>
    <w:multiLevelType w:val="singleLevel"/>
    <w:tmpl w:val="0407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EA86D62"/>
    <w:multiLevelType w:val="singleLevel"/>
    <w:tmpl w:val="0407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156005"/>
    <w:multiLevelType w:val="hybridMultilevel"/>
    <w:tmpl w:val="EEF82FF0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A71FF5"/>
    <w:multiLevelType w:val="singleLevel"/>
    <w:tmpl w:val="53F8CCFC"/>
    <w:lvl w:ilvl="0">
      <w:start w:val="5"/>
      <w:numFmt w:val="bullet"/>
      <w:lvlText w:val="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73DB7231"/>
    <w:multiLevelType w:val="hybridMultilevel"/>
    <w:tmpl w:val="26B2CCC4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E073B"/>
    <w:multiLevelType w:val="singleLevel"/>
    <w:tmpl w:val="53F8CCFC"/>
    <w:lvl w:ilvl="0">
      <w:start w:val="5"/>
      <w:numFmt w:val="bullet"/>
      <w:lvlText w:val="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773863D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C4C4600"/>
    <w:multiLevelType w:val="multilevel"/>
    <w:tmpl w:val="E94E1A8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30"/>
  </w:num>
  <w:num w:numId="9">
    <w:abstractNumId w:val="13"/>
  </w:num>
  <w:num w:numId="10">
    <w:abstractNumId w:val="21"/>
  </w:num>
  <w:num w:numId="11">
    <w:abstractNumId w:val="12"/>
  </w:num>
  <w:num w:numId="12">
    <w:abstractNumId w:val="25"/>
  </w:num>
  <w:num w:numId="13">
    <w:abstractNumId w:val="4"/>
  </w:num>
  <w:num w:numId="14">
    <w:abstractNumId w:val="18"/>
  </w:num>
  <w:num w:numId="15">
    <w:abstractNumId w:val="23"/>
  </w:num>
  <w:num w:numId="16">
    <w:abstractNumId w:val="29"/>
  </w:num>
  <w:num w:numId="17">
    <w:abstractNumId w:val="3"/>
  </w:num>
  <w:num w:numId="18">
    <w:abstractNumId w:val="22"/>
  </w:num>
  <w:num w:numId="19">
    <w:abstractNumId w:val="27"/>
  </w:num>
  <w:num w:numId="20">
    <w:abstractNumId w:val="2"/>
  </w:num>
  <w:num w:numId="21">
    <w:abstractNumId w:val="14"/>
  </w:num>
  <w:num w:numId="22">
    <w:abstractNumId w:val="31"/>
  </w:num>
  <w:num w:numId="23">
    <w:abstractNumId w:val="8"/>
  </w:num>
  <w:num w:numId="24">
    <w:abstractNumId w:val="26"/>
  </w:num>
  <w:num w:numId="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28"/>
  </w:num>
  <w:num w:numId="28">
    <w:abstractNumId w:val="16"/>
  </w:num>
  <w:num w:numId="29">
    <w:abstractNumId w:val="5"/>
  </w:num>
  <w:num w:numId="30">
    <w:abstractNumId w:val="10"/>
  </w:num>
  <w:num w:numId="31">
    <w:abstractNumId w:val="0"/>
  </w:num>
  <w:num w:numId="32">
    <w:abstractNumId w:val="6"/>
  </w:num>
  <w:num w:numId="3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E9"/>
    <w:rsid w:val="00000F4B"/>
    <w:rsid w:val="0001511F"/>
    <w:rsid w:val="000163F3"/>
    <w:rsid w:val="000179E0"/>
    <w:rsid w:val="00022C13"/>
    <w:rsid w:val="0002483F"/>
    <w:rsid w:val="00043353"/>
    <w:rsid w:val="000546B1"/>
    <w:rsid w:val="00054B15"/>
    <w:rsid w:val="0006730B"/>
    <w:rsid w:val="000703DE"/>
    <w:rsid w:val="0008323C"/>
    <w:rsid w:val="00083F6E"/>
    <w:rsid w:val="000911FA"/>
    <w:rsid w:val="000A540A"/>
    <w:rsid w:val="000A6AE8"/>
    <w:rsid w:val="000B1C06"/>
    <w:rsid w:val="000B626B"/>
    <w:rsid w:val="000B678C"/>
    <w:rsid w:val="000B74DF"/>
    <w:rsid w:val="000C22E3"/>
    <w:rsid w:val="000C3269"/>
    <w:rsid w:val="000D69C6"/>
    <w:rsid w:val="000E23F6"/>
    <w:rsid w:val="000E3DBF"/>
    <w:rsid w:val="000E4301"/>
    <w:rsid w:val="000E525F"/>
    <w:rsid w:val="000E6A75"/>
    <w:rsid w:val="000E6F31"/>
    <w:rsid w:val="000F72B8"/>
    <w:rsid w:val="00100A87"/>
    <w:rsid w:val="001276F3"/>
    <w:rsid w:val="00130FD4"/>
    <w:rsid w:val="00131239"/>
    <w:rsid w:val="00136A82"/>
    <w:rsid w:val="00137E6B"/>
    <w:rsid w:val="00153E4A"/>
    <w:rsid w:val="00160078"/>
    <w:rsid w:val="001606B5"/>
    <w:rsid w:val="001743FC"/>
    <w:rsid w:val="00184767"/>
    <w:rsid w:val="00190B79"/>
    <w:rsid w:val="001B4840"/>
    <w:rsid w:val="001B4C0A"/>
    <w:rsid w:val="001D0F79"/>
    <w:rsid w:val="001D2CD4"/>
    <w:rsid w:val="001D3CAF"/>
    <w:rsid w:val="001F5519"/>
    <w:rsid w:val="001F7A3C"/>
    <w:rsid w:val="00200DA4"/>
    <w:rsid w:val="00233FC5"/>
    <w:rsid w:val="00234043"/>
    <w:rsid w:val="00234047"/>
    <w:rsid w:val="00241BA0"/>
    <w:rsid w:val="00263AB2"/>
    <w:rsid w:val="0027406B"/>
    <w:rsid w:val="002770B2"/>
    <w:rsid w:val="00291835"/>
    <w:rsid w:val="00296ECE"/>
    <w:rsid w:val="00296EFD"/>
    <w:rsid w:val="002B2DCB"/>
    <w:rsid w:val="002C2A24"/>
    <w:rsid w:val="002E4E9E"/>
    <w:rsid w:val="00303F9D"/>
    <w:rsid w:val="003103BF"/>
    <w:rsid w:val="0033387B"/>
    <w:rsid w:val="00341D18"/>
    <w:rsid w:val="00346569"/>
    <w:rsid w:val="00355233"/>
    <w:rsid w:val="003707A2"/>
    <w:rsid w:val="00372E01"/>
    <w:rsid w:val="00381001"/>
    <w:rsid w:val="0038169B"/>
    <w:rsid w:val="00382F2E"/>
    <w:rsid w:val="00384A52"/>
    <w:rsid w:val="003A0320"/>
    <w:rsid w:val="003A0500"/>
    <w:rsid w:val="003A15CA"/>
    <w:rsid w:val="003A2EFA"/>
    <w:rsid w:val="003A67FA"/>
    <w:rsid w:val="003B6ACC"/>
    <w:rsid w:val="003C6E5C"/>
    <w:rsid w:val="003D0B77"/>
    <w:rsid w:val="003D6C87"/>
    <w:rsid w:val="003E1C43"/>
    <w:rsid w:val="003F2D58"/>
    <w:rsid w:val="003F4199"/>
    <w:rsid w:val="00413880"/>
    <w:rsid w:val="004151C7"/>
    <w:rsid w:val="00417CF0"/>
    <w:rsid w:val="00421F63"/>
    <w:rsid w:val="0043086F"/>
    <w:rsid w:val="00431824"/>
    <w:rsid w:val="004376A2"/>
    <w:rsid w:val="00443732"/>
    <w:rsid w:val="00446CF8"/>
    <w:rsid w:val="00447D09"/>
    <w:rsid w:val="0045686F"/>
    <w:rsid w:val="00471860"/>
    <w:rsid w:val="004902B4"/>
    <w:rsid w:val="0049067D"/>
    <w:rsid w:val="004942E6"/>
    <w:rsid w:val="004B532E"/>
    <w:rsid w:val="004C315D"/>
    <w:rsid w:val="004C3CB5"/>
    <w:rsid w:val="004D2D98"/>
    <w:rsid w:val="004D5432"/>
    <w:rsid w:val="004F2B54"/>
    <w:rsid w:val="004F6CBA"/>
    <w:rsid w:val="005006CC"/>
    <w:rsid w:val="005008CA"/>
    <w:rsid w:val="005017B2"/>
    <w:rsid w:val="00501BA3"/>
    <w:rsid w:val="00502054"/>
    <w:rsid w:val="00503851"/>
    <w:rsid w:val="00505A00"/>
    <w:rsid w:val="00520FC3"/>
    <w:rsid w:val="005244C2"/>
    <w:rsid w:val="0053229B"/>
    <w:rsid w:val="00534CD3"/>
    <w:rsid w:val="00541154"/>
    <w:rsid w:val="00542023"/>
    <w:rsid w:val="00543576"/>
    <w:rsid w:val="0055662D"/>
    <w:rsid w:val="00566F2B"/>
    <w:rsid w:val="00570657"/>
    <w:rsid w:val="00572098"/>
    <w:rsid w:val="00573D45"/>
    <w:rsid w:val="00591541"/>
    <w:rsid w:val="005955A9"/>
    <w:rsid w:val="005A092B"/>
    <w:rsid w:val="005B0192"/>
    <w:rsid w:val="005B0345"/>
    <w:rsid w:val="005B3A9D"/>
    <w:rsid w:val="005B45D4"/>
    <w:rsid w:val="005C6311"/>
    <w:rsid w:val="005D02FD"/>
    <w:rsid w:val="005D09E8"/>
    <w:rsid w:val="005D4D36"/>
    <w:rsid w:val="005F0091"/>
    <w:rsid w:val="005F0A89"/>
    <w:rsid w:val="005F66F9"/>
    <w:rsid w:val="0060342B"/>
    <w:rsid w:val="006158E3"/>
    <w:rsid w:val="00625109"/>
    <w:rsid w:val="00641D0D"/>
    <w:rsid w:val="00643509"/>
    <w:rsid w:val="006473E9"/>
    <w:rsid w:val="00652374"/>
    <w:rsid w:val="00652E53"/>
    <w:rsid w:val="00667BF2"/>
    <w:rsid w:val="006A4EF0"/>
    <w:rsid w:val="006A5409"/>
    <w:rsid w:val="006D02A4"/>
    <w:rsid w:val="006F0F63"/>
    <w:rsid w:val="006F6182"/>
    <w:rsid w:val="007021F9"/>
    <w:rsid w:val="00706930"/>
    <w:rsid w:val="00725057"/>
    <w:rsid w:val="00726009"/>
    <w:rsid w:val="00727F65"/>
    <w:rsid w:val="00741528"/>
    <w:rsid w:val="00741532"/>
    <w:rsid w:val="00746CBD"/>
    <w:rsid w:val="00747DD9"/>
    <w:rsid w:val="00750CA8"/>
    <w:rsid w:val="00756970"/>
    <w:rsid w:val="00757F05"/>
    <w:rsid w:val="00762113"/>
    <w:rsid w:val="007733AA"/>
    <w:rsid w:val="00796364"/>
    <w:rsid w:val="007A3E40"/>
    <w:rsid w:val="007B36D5"/>
    <w:rsid w:val="007C4B87"/>
    <w:rsid w:val="007D0ECD"/>
    <w:rsid w:val="00820345"/>
    <w:rsid w:val="0082271E"/>
    <w:rsid w:val="008315EE"/>
    <w:rsid w:val="00832BF1"/>
    <w:rsid w:val="00852F31"/>
    <w:rsid w:val="008725A8"/>
    <w:rsid w:val="00884C01"/>
    <w:rsid w:val="00890674"/>
    <w:rsid w:val="008A6F11"/>
    <w:rsid w:val="008B3901"/>
    <w:rsid w:val="008E1409"/>
    <w:rsid w:val="008E3F98"/>
    <w:rsid w:val="008F119A"/>
    <w:rsid w:val="00925E2A"/>
    <w:rsid w:val="00927772"/>
    <w:rsid w:val="00932B37"/>
    <w:rsid w:val="00940139"/>
    <w:rsid w:val="009477A4"/>
    <w:rsid w:val="00954B7B"/>
    <w:rsid w:val="00955A02"/>
    <w:rsid w:val="0096217B"/>
    <w:rsid w:val="00971299"/>
    <w:rsid w:val="009757C2"/>
    <w:rsid w:val="0099341E"/>
    <w:rsid w:val="00997984"/>
    <w:rsid w:val="009B1225"/>
    <w:rsid w:val="009C5173"/>
    <w:rsid w:val="009C5A7C"/>
    <w:rsid w:val="009E2F8E"/>
    <w:rsid w:val="009E4A6E"/>
    <w:rsid w:val="009F0A31"/>
    <w:rsid w:val="009F3C9F"/>
    <w:rsid w:val="00A02AFB"/>
    <w:rsid w:val="00A06E3F"/>
    <w:rsid w:val="00A07644"/>
    <w:rsid w:val="00A135A2"/>
    <w:rsid w:val="00A15AE9"/>
    <w:rsid w:val="00A84A55"/>
    <w:rsid w:val="00A87FC1"/>
    <w:rsid w:val="00A913D6"/>
    <w:rsid w:val="00A96CD2"/>
    <w:rsid w:val="00AA5780"/>
    <w:rsid w:val="00AB5D8D"/>
    <w:rsid w:val="00AC2AB4"/>
    <w:rsid w:val="00AD7373"/>
    <w:rsid w:val="00B112AE"/>
    <w:rsid w:val="00B14678"/>
    <w:rsid w:val="00B22747"/>
    <w:rsid w:val="00B268A1"/>
    <w:rsid w:val="00B33243"/>
    <w:rsid w:val="00B44D96"/>
    <w:rsid w:val="00B473DC"/>
    <w:rsid w:val="00B53975"/>
    <w:rsid w:val="00B56850"/>
    <w:rsid w:val="00B715C9"/>
    <w:rsid w:val="00B73939"/>
    <w:rsid w:val="00B76148"/>
    <w:rsid w:val="00B804C1"/>
    <w:rsid w:val="00B83BFB"/>
    <w:rsid w:val="00B8659D"/>
    <w:rsid w:val="00B94FBC"/>
    <w:rsid w:val="00B97AE8"/>
    <w:rsid w:val="00BA3298"/>
    <w:rsid w:val="00BA6B47"/>
    <w:rsid w:val="00BC5DA4"/>
    <w:rsid w:val="00BC771F"/>
    <w:rsid w:val="00BD1A90"/>
    <w:rsid w:val="00BD3AC7"/>
    <w:rsid w:val="00BD5BBA"/>
    <w:rsid w:val="00C15AB7"/>
    <w:rsid w:val="00C34101"/>
    <w:rsid w:val="00C35245"/>
    <w:rsid w:val="00C4665D"/>
    <w:rsid w:val="00C54450"/>
    <w:rsid w:val="00C603B0"/>
    <w:rsid w:val="00C745C0"/>
    <w:rsid w:val="00C83F76"/>
    <w:rsid w:val="00C937EF"/>
    <w:rsid w:val="00C94E1E"/>
    <w:rsid w:val="00CB122B"/>
    <w:rsid w:val="00CB37B7"/>
    <w:rsid w:val="00CB6463"/>
    <w:rsid w:val="00CB7BE1"/>
    <w:rsid w:val="00CD4C69"/>
    <w:rsid w:val="00CD4EA8"/>
    <w:rsid w:val="00CE4426"/>
    <w:rsid w:val="00CF64B0"/>
    <w:rsid w:val="00CF6BA8"/>
    <w:rsid w:val="00D04787"/>
    <w:rsid w:val="00D11F02"/>
    <w:rsid w:val="00D22A1A"/>
    <w:rsid w:val="00D22FEF"/>
    <w:rsid w:val="00D31F80"/>
    <w:rsid w:val="00D33200"/>
    <w:rsid w:val="00D40998"/>
    <w:rsid w:val="00D4424F"/>
    <w:rsid w:val="00D50FFE"/>
    <w:rsid w:val="00D525E9"/>
    <w:rsid w:val="00D6430B"/>
    <w:rsid w:val="00D70327"/>
    <w:rsid w:val="00D77FED"/>
    <w:rsid w:val="00D80007"/>
    <w:rsid w:val="00D906AA"/>
    <w:rsid w:val="00DA1110"/>
    <w:rsid w:val="00DA2A18"/>
    <w:rsid w:val="00DB070C"/>
    <w:rsid w:val="00DC6CDB"/>
    <w:rsid w:val="00DD654C"/>
    <w:rsid w:val="00DE091A"/>
    <w:rsid w:val="00DE1ED1"/>
    <w:rsid w:val="00E0180F"/>
    <w:rsid w:val="00E02E91"/>
    <w:rsid w:val="00E036A2"/>
    <w:rsid w:val="00E06294"/>
    <w:rsid w:val="00E21322"/>
    <w:rsid w:val="00E2368F"/>
    <w:rsid w:val="00E24DFB"/>
    <w:rsid w:val="00E31AAE"/>
    <w:rsid w:val="00E42E1E"/>
    <w:rsid w:val="00E4626E"/>
    <w:rsid w:val="00E462A0"/>
    <w:rsid w:val="00E523C2"/>
    <w:rsid w:val="00E62D63"/>
    <w:rsid w:val="00E73095"/>
    <w:rsid w:val="00E75625"/>
    <w:rsid w:val="00E843F2"/>
    <w:rsid w:val="00E87BEB"/>
    <w:rsid w:val="00E94F28"/>
    <w:rsid w:val="00E962B8"/>
    <w:rsid w:val="00EB5994"/>
    <w:rsid w:val="00EC7691"/>
    <w:rsid w:val="00EF4F37"/>
    <w:rsid w:val="00F1392D"/>
    <w:rsid w:val="00F21F22"/>
    <w:rsid w:val="00F32F4B"/>
    <w:rsid w:val="00F34E48"/>
    <w:rsid w:val="00F34E52"/>
    <w:rsid w:val="00F42BDB"/>
    <w:rsid w:val="00F52A7B"/>
    <w:rsid w:val="00F53601"/>
    <w:rsid w:val="00F53922"/>
    <w:rsid w:val="00F53E9D"/>
    <w:rsid w:val="00F77389"/>
    <w:rsid w:val="00F811D0"/>
    <w:rsid w:val="00F82190"/>
    <w:rsid w:val="00FA2E98"/>
    <w:rsid w:val="00FA3316"/>
    <w:rsid w:val="00FA7B47"/>
    <w:rsid w:val="00FB6001"/>
    <w:rsid w:val="00FC06DD"/>
    <w:rsid w:val="00FC2481"/>
    <w:rsid w:val="00FD3802"/>
    <w:rsid w:val="00FD6BBD"/>
    <w:rsid w:val="00FE4D93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BEA617"/>
  <w15:chartTrackingRefBased/>
  <w15:docId w15:val="{56713343-1782-E547-94D9-A06342BE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GillSans" w:hAnsi="GillSans"/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rFonts w:ascii="GillSans" w:hAnsi="GillSans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ascii="GillSans" w:hAnsi="GillSans"/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60"/>
      <w:outlineLvl w:val="3"/>
    </w:pPr>
    <w:rPr>
      <w:rFonts w:ascii="GillSans" w:hAnsi="GillSans"/>
      <w:b/>
    </w:rPr>
  </w:style>
  <w:style w:type="paragraph" w:styleId="berschrift5">
    <w:name w:val="heading 5"/>
    <w:basedOn w:val="Standard"/>
    <w:next w:val="Standard"/>
    <w:qFormat/>
    <w:pPr>
      <w:spacing w:before="120" w:after="60"/>
      <w:outlineLvl w:val="4"/>
    </w:pPr>
    <w:rPr>
      <w:rFonts w:ascii="GillSans" w:hAnsi="GillSan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i/>
      <w:sz w:val="2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  <w:sz w:val="22"/>
    </w:rPr>
  </w:style>
  <w:style w:type="paragraph" w:styleId="Funotentext">
    <w:name w:val="footnote text"/>
    <w:basedOn w:val="Standard"/>
    <w:semiHidden/>
    <w:pPr>
      <w:ind w:left="567" w:hanging="567"/>
    </w:pPr>
    <w:rPr>
      <w:sz w:val="20"/>
    </w:rPr>
  </w:style>
  <w:style w:type="paragraph" w:customStyle="1" w:styleId="Referatstext">
    <w:name w:val="Referatstext"/>
    <w:basedOn w:val="Standard"/>
    <w:next w:val="Standard"/>
    <w:pPr>
      <w:ind w:right="1701"/>
    </w:pPr>
    <w:rPr>
      <w:sz w:val="2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/>
      <w:b/>
      <w:sz w:val="20"/>
    </w:rPr>
  </w:style>
  <w:style w:type="paragraph" w:styleId="Verzeichnis2">
    <w:name w:val="toc 2"/>
    <w:basedOn w:val="Standard"/>
    <w:next w:val="Standard"/>
    <w:autoRedefine/>
    <w:semiHidden/>
    <w:rPr>
      <w:rFonts w:ascii="Arial" w:hAnsi="Arial"/>
      <w:b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Index1">
    <w:name w:val="index 1"/>
    <w:basedOn w:val="Standard"/>
    <w:next w:val="Standard"/>
    <w:autoRedefine/>
    <w:semiHidden/>
    <w:pPr>
      <w:ind w:left="240" w:hanging="240"/>
      <w:jc w:val="left"/>
    </w:pPr>
    <w:rPr>
      <w:sz w:val="18"/>
    </w:rPr>
  </w:style>
  <w:style w:type="paragraph" w:styleId="Index2">
    <w:name w:val="index 2"/>
    <w:basedOn w:val="Standard"/>
    <w:next w:val="Standard"/>
    <w:autoRedefine/>
    <w:semiHidden/>
    <w:pPr>
      <w:ind w:left="480" w:hanging="240"/>
      <w:jc w:val="left"/>
    </w:pPr>
    <w:rPr>
      <w:sz w:val="18"/>
    </w:rPr>
  </w:style>
  <w:style w:type="paragraph" w:styleId="Index3">
    <w:name w:val="index 3"/>
    <w:basedOn w:val="Standard"/>
    <w:next w:val="Standard"/>
    <w:autoRedefine/>
    <w:semiHidden/>
    <w:pPr>
      <w:ind w:left="720" w:hanging="240"/>
      <w:jc w:val="left"/>
    </w:pPr>
    <w:rPr>
      <w:sz w:val="18"/>
    </w:rPr>
  </w:style>
  <w:style w:type="paragraph" w:styleId="Index4">
    <w:name w:val="index 4"/>
    <w:basedOn w:val="Standard"/>
    <w:next w:val="Standard"/>
    <w:autoRedefine/>
    <w:semiHidden/>
    <w:pPr>
      <w:ind w:left="960" w:hanging="240"/>
      <w:jc w:val="left"/>
    </w:pPr>
    <w:rPr>
      <w:sz w:val="18"/>
    </w:rPr>
  </w:style>
  <w:style w:type="paragraph" w:styleId="Index5">
    <w:name w:val="index 5"/>
    <w:basedOn w:val="Standard"/>
    <w:next w:val="Standard"/>
    <w:autoRedefine/>
    <w:semiHidden/>
    <w:pPr>
      <w:ind w:left="1200" w:hanging="240"/>
      <w:jc w:val="left"/>
    </w:pPr>
    <w:rPr>
      <w:sz w:val="18"/>
    </w:rPr>
  </w:style>
  <w:style w:type="paragraph" w:styleId="Index6">
    <w:name w:val="index 6"/>
    <w:basedOn w:val="Standard"/>
    <w:next w:val="Standard"/>
    <w:autoRedefine/>
    <w:semiHidden/>
    <w:pPr>
      <w:ind w:left="1440" w:hanging="240"/>
      <w:jc w:val="left"/>
    </w:pPr>
    <w:rPr>
      <w:sz w:val="18"/>
    </w:rPr>
  </w:style>
  <w:style w:type="paragraph" w:styleId="Index7">
    <w:name w:val="index 7"/>
    <w:basedOn w:val="Standard"/>
    <w:next w:val="Standard"/>
    <w:autoRedefine/>
    <w:semiHidden/>
    <w:pPr>
      <w:ind w:left="1680" w:hanging="240"/>
      <w:jc w:val="left"/>
    </w:pPr>
    <w:rPr>
      <w:sz w:val="18"/>
    </w:rPr>
  </w:style>
  <w:style w:type="paragraph" w:styleId="Index8">
    <w:name w:val="index 8"/>
    <w:basedOn w:val="Standard"/>
    <w:next w:val="Standard"/>
    <w:autoRedefine/>
    <w:semiHidden/>
    <w:pPr>
      <w:ind w:left="1920" w:hanging="240"/>
      <w:jc w:val="left"/>
    </w:pPr>
    <w:rPr>
      <w:sz w:val="18"/>
    </w:rPr>
  </w:style>
  <w:style w:type="paragraph" w:styleId="Index9">
    <w:name w:val="index 9"/>
    <w:basedOn w:val="Standard"/>
    <w:next w:val="Standard"/>
    <w:autoRedefine/>
    <w:semiHidden/>
    <w:pPr>
      <w:ind w:left="2160" w:hanging="240"/>
      <w:jc w:val="left"/>
    </w:pPr>
    <w:rPr>
      <w:sz w:val="18"/>
    </w:rPr>
  </w:style>
  <w:style w:type="paragraph" w:styleId="Indexberschrift">
    <w:name w:val="index heading"/>
    <w:basedOn w:val="Standard"/>
    <w:next w:val="Index1"/>
    <w:semiHidden/>
    <w:pPr>
      <w:spacing w:before="240" w:after="120"/>
      <w:jc w:val="center"/>
    </w:pPr>
    <w:rPr>
      <w:b/>
      <w:sz w:val="26"/>
    </w:rPr>
  </w:style>
  <w:style w:type="paragraph" w:styleId="Textkrper-Zeileneinzug">
    <w:name w:val="Body Text Indent"/>
    <w:basedOn w:val="Standard"/>
    <w:pPr>
      <w:ind w:left="2552" w:hanging="2552"/>
    </w:pPr>
    <w:rPr>
      <w:i/>
    </w:rPr>
  </w:style>
  <w:style w:type="paragraph" w:styleId="Textkrper-Einzug2">
    <w:name w:val="Body Text Indent 2"/>
    <w:basedOn w:val="Standard"/>
    <w:pPr>
      <w:ind w:left="2552" w:hanging="2552"/>
    </w:pPr>
  </w:style>
  <w:style w:type="paragraph" w:styleId="Textkrper">
    <w:name w:val="Body Text"/>
    <w:basedOn w:val="Standard"/>
    <w:rPr>
      <w:sz w:val="22"/>
    </w:rPr>
  </w:style>
  <w:style w:type="paragraph" w:styleId="Textkrper-Einzug3">
    <w:name w:val="Body Text Indent 3"/>
    <w:basedOn w:val="Standard"/>
    <w:pPr>
      <w:ind w:left="284" w:hanging="284"/>
    </w:pPr>
    <w:rPr>
      <w:i/>
      <w:sz w:val="20"/>
    </w:rPr>
  </w:style>
  <w:style w:type="paragraph" w:styleId="Textkrper2">
    <w:name w:val="Body Text 2"/>
    <w:basedOn w:val="Standard"/>
    <w:rPr>
      <w:sz w:val="20"/>
    </w:rPr>
  </w:style>
  <w:style w:type="paragraph" w:styleId="Textkrper3">
    <w:name w:val="Body Text 3"/>
    <w:basedOn w:val="Standard"/>
    <w:pPr>
      <w:jc w:val="left"/>
    </w:pPr>
    <w:rPr>
      <w:color w:val="FF0000"/>
    </w:rPr>
  </w:style>
  <w:style w:type="table" w:styleId="Tabellenraster">
    <w:name w:val="Table Grid"/>
    <w:basedOn w:val="NormaleTabelle"/>
    <w:rsid w:val="000B1C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1F7A3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1D3CAF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D3CAF"/>
    <w:rPr>
      <w:sz w:val="18"/>
      <w:szCs w:val="18"/>
    </w:rPr>
  </w:style>
  <w:style w:type="paragraph" w:customStyle="1" w:styleId="SysInfo">
    <w:name w:val="SysInfo"/>
    <w:basedOn w:val="Standard"/>
    <w:qFormat/>
    <w:rsid w:val="001D3CAF"/>
    <w:pPr>
      <w:tabs>
        <w:tab w:val="right" w:pos="8505"/>
        <w:tab w:val="left" w:pos="8618"/>
      </w:tabs>
      <w:spacing w:line="200" w:lineRule="exact"/>
      <w:jc w:val="left"/>
    </w:pPr>
    <w:rPr>
      <w:rFonts w:ascii="Arial" w:eastAsia="Arial" w:hAnsi="Arial"/>
      <w:color w:val="000000"/>
      <w:sz w:val="16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FG\OFFICE\VORLAGEN97\Vorlage%20Dokumente%20Z-BBS%20Folgesei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EC3A9D94F2C4F890333EC518F7F24" ma:contentTypeVersion="0" ma:contentTypeDescription="Create a new document." ma:contentTypeScope="" ma:versionID="bba7ad7edc53c63fb276174f90df90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E80B5-13FD-470A-8F15-14C844FE2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1275F4-8442-4221-97FA-221E8386D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P:\CFG\OFFICE\VORLAGEN97\Vorlage Dokumente Z-BBS Folgeseite.dot</Template>
  <TotalTime>0</TotalTime>
  <Pages>18</Pages>
  <Words>4525</Words>
  <Characters>28513</Characters>
  <Application>Microsoft Office Word</Application>
  <DocSecurity>0</DocSecurity>
  <Lines>237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Dieser Leitfaden wurde für den folgenden Zweck verwendet:</vt:lpstr>
    </vt:vector>
  </TitlesOfParts>
  <Company/>
  <LinksUpToDate>false</LinksUpToDate>
  <CharactersWithSpaces>32973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Dieser Leitfaden wurde für den folgenden Zweck verwendet:</dc:title>
  <dc:subject/>
  <dc:creator>Hunkeler Erwin</dc:creator>
  <cp:keywords/>
  <cp:lastModifiedBy>Sandor Pongracz</cp:lastModifiedBy>
  <cp:revision>2</cp:revision>
  <cp:lastPrinted>2013-07-10T14:21:00Z</cp:lastPrinted>
  <dcterms:created xsi:type="dcterms:W3CDTF">2019-03-15T22:07:00Z</dcterms:created>
  <dcterms:modified xsi:type="dcterms:W3CDTF">2019-03-15T22:07:00Z</dcterms:modified>
</cp:coreProperties>
</file>